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8384" w14:textId="77777777" w:rsidR="00761912" w:rsidRPr="004827A7" w:rsidRDefault="00761912" w:rsidP="00CE3BEB">
      <w:pPr>
        <w:jc w:val="center"/>
        <w:rPr>
          <w:rFonts w:ascii="Arial Narrow" w:hAnsi="Arial Narrow" w:cs="Arial"/>
          <w:sz w:val="16"/>
          <w:szCs w:val="16"/>
        </w:rPr>
      </w:pPr>
    </w:p>
    <w:p w14:paraId="4ACC2982" w14:textId="77777777" w:rsidR="00795C2A" w:rsidRDefault="00795C2A" w:rsidP="00795C2A">
      <w:pPr>
        <w:rPr>
          <w:rFonts w:ascii="StobiSerif Regular" w:hAnsi="StobiSerif Regular"/>
          <w:sz w:val="28"/>
          <w:szCs w:val="28"/>
          <w:lang w:val="mk-MK"/>
        </w:rPr>
      </w:pPr>
    </w:p>
    <w:p w14:paraId="4D315907" w14:textId="77777777" w:rsidR="00795C2A" w:rsidRDefault="00795C2A" w:rsidP="00795C2A">
      <w:pPr>
        <w:rPr>
          <w:rFonts w:ascii="StobiSerif Regular" w:hAnsi="StobiSerif Regular"/>
          <w:sz w:val="28"/>
          <w:szCs w:val="28"/>
          <w:lang w:val="mk-MK"/>
        </w:rPr>
      </w:pPr>
    </w:p>
    <w:p w14:paraId="74496788" w14:textId="77777777" w:rsidR="00795C2A" w:rsidRDefault="00795C2A" w:rsidP="00795C2A">
      <w:pPr>
        <w:rPr>
          <w:rFonts w:ascii="StobiSerif Regular" w:hAnsi="StobiSerif Regular"/>
          <w:sz w:val="28"/>
          <w:szCs w:val="28"/>
          <w:lang w:val="mk-MK"/>
        </w:rPr>
      </w:pPr>
      <w:bookmarkStart w:id="0" w:name="_GoBack"/>
    </w:p>
    <w:p w14:paraId="382D67E9" w14:textId="793152FB" w:rsidR="0069536A" w:rsidRPr="000320CB" w:rsidRDefault="0069536A" w:rsidP="00795C2A">
      <w:pPr>
        <w:jc w:val="center"/>
        <w:rPr>
          <w:rFonts w:ascii="StobiSerif Regular" w:hAnsi="StobiSerif Regular"/>
          <w:sz w:val="28"/>
          <w:szCs w:val="28"/>
          <w:lang w:val="mk-MK"/>
        </w:rPr>
      </w:pPr>
      <w:r w:rsidRPr="000320CB">
        <w:rPr>
          <w:rFonts w:ascii="StobiSerif Regular" w:hAnsi="StobiSerif Regular"/>
          <w:sz w:val="28"/>
          <w:szCs w:val="28"/>
          <w:lang w:val="mk-MK"/>
        </w:rPr>
        <w:t xml:space="preserve">Оперативен план за спроведување на активностите во надлежност на МТСП од НАПРЕ за </w:t>
      </w:r>
      <w:r w:rsidRPr="000320CB">
        <w:rPr>
          <w:rFonts w:ascii="StobiSerif Regular" w:hAnsi="StobiSerif Regular"/>
          <w:sz w:val="28"/>
          <w:szCs w:val="28"/>
          <w:lang w:val="ru-RU"/>
        </w:rPr>
        <w:t>2024</w:t>
      </w:r>
      <w:r w:rsidRPr="000320CB">
        <w:rPr>
          <w:rFonts w:ascii="StobiSerif Regular" w:hAnsi="StobiSerif Regular"/>
          <w:sz w:val="28"/>
          <w:szCs w:val="28"/>
          <w:lang w:val="mk-MK"/>
        </w:rPr>
        <w:t xml:space="preserve"> година</w:t>
      </w:r>
    </w:p>
    <w:bookmarkEnd w:id="0"/>
    <w:p w14:paraId="40F8188E" w14:textId="77777777" w:rsidR="0069536A" w:rsidRPr="004F3375" w:rsidRDefault="0069536A" w:rsidP="0069536A">
      <w:pPr>
        <w:rPr>
          <w:rFonts w:ascii="StobiSerif Regular" w:hAnsi="StobiSerif Regular"/>
          <w:lang w:val="mk-MK"/>
        </w:rPr>
      </w:pPr>
    </w:p>
    <w:p w14:paraId="1BD10833" w14:textId="3D345270" w:rsidR="0069536A" w:rsidRDefault="0069536A">
      <w:pPr>
        <w:rPr>
          <w:rFonts w:ascii="Arial Narrow" w:hAnsi="Arial Narrow" w:cs="Arial"/>
          <w:sz w:val="16"/>
          <w:szCs w:val="16"/>
        </w:rPr>
      </w:pPr>
    </w:p>
    <w:p w14:paraId="1B4B5839" w14:textId="34844BC3" w:rsidR="0069536A" w:rsidRDefault="0069536A">
      <w:pPr>
        <w:rPr>
          <w:rFonts w:ascii="Arial Narrow" w:hAnsi="Arial Narrow" w:cs="Arial"/>
          <w:sz w:val="16"/>
          <w:szCs w:val="16"/>
        </w:rPr>
      </w:pPr>
    </w:p>
    <w:p w14:paraId="525B5580" w14:textId="14EBEB4A" w:rsidR="0069536A" w:rsidRDefault="0069536A">
      <w:pPr>
        <w:rPr>
          <w:rFonts w:ascii="Arial Narrow" w:hAnsi="Arial Narrow" w:cs="Arial"/>
          <w:sz w:val="16"/>
          <w:szCs w:val="16"/>
        </w:rPr>
      </w:pPr>
    </w:p>
    <w:p w14:paraId="39AE3CEA" w14:textId="6C63BE56" w:rsidR="0069536A" w:rsidRDefault="0069536A">
      <w:pPr>
        <w:rPr>
          <w:rFonts w:ascii="Arial Narrow" w:hAnsi="Arial Narrow" w:cs="Arial"/>
          <w:sz w:val="16"/>
          <w:szCs w:val="16"/>
        </w:rPr>
      </w:pPr>
    </w:p>
    <w:p w14:paraId="4989E792" w14:textId="4A85AF78" w:rsidR="0069536A" w:rsidRDefault="0069536A">
      <w:pPr>
        <w:rPr>
          <w:rFonts w:ascii="Arial Narrow" w:hAnsi="Arial Narrow" w:cs="Arial"/>
          <w:sz w:val="16"/>
          <w:szCs w:val="16"/>
        </w:rPr>
      </w:pPr>
    </w:p>
    <w:p w14:paraId="05A969DC" w14:textId="4F4ED98A" w:rsidR="0069536A" w:rsidRDefault="0069536A">
      <w:pPr>
        <w:rPr>
          <w:rFonts w:ascii="Arial Narrow" w:hAnsi="Arial Narrow" w:cs="Arial"/>
          <w:sz w:val="16"/>
          <w:szCs w:val="16"/>
        </w:rPr>
      </w:pPr>
    </w:p>
    <w:p w14:paraId="1EFC5AF3" w14:textId="5239F19F" w:rsidR="0069536A" w:rsidRDefault="0069536A">
      <w:pPr>
        <w:rPr>
          <w:rFonts w:ascii="Arial Narrow" w:hAnsi="Arial Narrow" w:cs="Arial"/>
          <w:sz w:val="16"/>
          <w:szCs w:val="16"/>
        </w:rPr>
      </w:pPr>
    </w:p>
    <w:p w14:paraId="13F73655" w14:textId="0DEC1EFE" w:rsidR="0069536A" w:rsidRDefault="0069536A">
      <w:pPr>
        <w:rPr>
          <w:rFonts w:ascii="Arial Narrow" w:hAnsi="Arial Narrow" w:cs="Arial"/>
          <w:sz w:val="16"/>
          <w:szCs w:val="16"/>
        </w:rPr>
      </w:pPr>
    </w:p>
    <w:p w14:paraId="366DAE05" w14:textId="77777777" w:rsidR="0069536A" w:rsidRDefault="0069536A">
      <w:pPr>
        <w:rPr>
          <w:rFonts w:ascii="Arial Narrow" w:hAnsi="Arial Narrow" w:cs="Arial"/>
          <w:sz w:val="16"/>
          <w:szCs w:val="16"/>
        </w:rPr>
      </w:pPr>
    </w:p>
    <w:p w14:paraId="1AF12912" w14:textId="30C1580E" w:rsidR="0069536A" w:rsidRDefault="0069536A">
      <w:pPr>
        <w:rPr>
          <w:rFonts w:ascii="Arial Narrow" w:hAnsi="Arial Narrow" w:cs="Arial"/>
          <w:sz w:val="16"/>
          <w:szCs w:val="16"/>
        </w:rPr>
      </w:pPr>
    </w:p>
    <w:p w14:paraId="045BD3A0" w14:textId="51D25FFD" w:rsidR="0069536A" w:rsidRDefault="0069536A">
      <w:pPr>
        <w:rPr>
          <w:rFonts w:ascii="Arial Narrow" w:hAnsi="Arial Narrow" w:cs="Arial"/>
          <w:sz w:val="16"/>
          <w:szCs w:val="16"/>
        </w:rPr>
      </w:pPr>
    </w:p>
    <w:p w14:paraId="0EB955F7" w14:textId="77238B2A" w:rsidR="0069536A" w:rsidRDefault="0069536A">
      <w:pPr>
        <w:rPr>
          <w:rFonts w:ascii="Arial Narrow" w:hAnsi="Arial Narrow" w:cs="Arial"/>
          <w:sz w:val="16"/>
          <w:szCs w:val="16"/>
        </w:rPr>
      </w:pPr>
    </w:p>
    <w:p w14:paraId="299ED16E" w14:textId="4CD53683" w:rsidR="0069536A" w:rsidRDefault="0069536A">
      <w:pPr>
        <w:rPr>
          <w:rFonts w:ascii="Arial Narrow" w:hAnsi="Arial Narrow" w:cs="Arial"/>
          <w:sz w:val="16"/>
          <w:szCs w:val="16"/>
        </w:rPr>
      </w:pPr>
    </w:p>
    <w:p w14:paraId="2A99195B" w14:textId="4E6E82C3" w:rsidR="0069536A" w:rsidRDefault="0069536A">
      <w:pPr>
        <w:rPr>
          <w:rFonts w:ascii="Arial Narrow" w:hAnsi="Arial Narrow" w:cs="Arial"/>
          <w:sz w:val="16"/>
          <w:szCs w:val="16"/>
        </w:rPr>
      </w:pPr>
    </w:p>
    <w:p w14:paraId="5BBBD30E" w14:textId="77777777" w:rsidR="0069536A" w:rsidRPr="004A7FA1" w:rsidRDefault="0069536A" w:rsidP="0069536A">
      <w:pPr>
        <w:shd w:val="clear" w:color="auto" w:fill="D99594" w:themeFill="accent2" w:themeFillTint="99"/>
        <w:rPr>
          <w:rFonts w:ascii="Arial Narrow" w:hAnsi="Arial Narrow" w:cs="Arial"/>
          <w:b/>
          <w:sz w:val="16"/>
          <w:szCs w:val="16"/>
          <w:lang w:val="mk-MK"/>
        </w:rPr>
      </w:pPr>
      <w:r w:rsidRPr="004A7FA1">
        <w:rPr>
          <w:rFonts w:ascii="Arial Narrow" w:hAnsi="Arial Narrow" w:cs="Arial"/>
          <w:sz w:val="16"/>
          <w:szCs w:val="16"/>
          <w:lang w:val="mk-MK"/>
        </w:rPr>
        <w:t>Општа цел 1: Воспоставување на ефективен и ефикасен систем за унапредување на родовата еднаквост на централно и локално ниво</w:t>
      </w:r>
    </w:p>
    <w:tbl>
      <w:tblPr>
        <w:tblStyle w:val="TableGrid"/>
        <w:tblW w:w="12955" w:type="dxa"/>
        <w:tblLayout w:type="fixed"/>
        <w:tblLook w:val="04A0" w:firstRow="1" w:lastRow="0" w:firstColumn="1" w:lastColumn="0" w:noHBand="0" w:noVBand="1"/>
      </w:tblPr>
      <w:tblGrid>
        <w:gridCol w:w="1885"/>
        <w:gridCol w:w="1981"/>
        <w:gridCol w:w="2339"/>
        <w:gridCol w:w="1800"/>
        <w:gridCol w:w="853"/>
        <w:gridCol w:w="48"/>
        <w:gridCol w:w="989"/>
        <w:gridCol w:w="1123"/>
        <w:gridCol w:w="47"/>
        <w:gridCol w:w="720"/>
        <w:gridCol w:w="1170"/>
      </w:tblGrid>
      <w:tr w:rsidR="0069536A" w:rsidRPr="004A7FA1" w14:paraId="470EBC28" w14:textId="77777777" w:rsidTr="00CF41C5">
        <w:trPr>
          <w:trHeight w:val="212"/>
        </w:trPr>
        <w:tc>
          <w:tcPr>
            <w:tcW w:w="12955" w:type="dxa"/>
            <w:gridSpan w:val="11"/>
            <w:shd w:val="clear" w:color="auto" w:fill="E5B8B7" w:themeFill="accent2" w:themeFillTint="66"/>
          </w:tcPr>
          <w:p w14:paraId="4F9CA264" w14:textId="77777777" w:rsidR="0069536A" w:rsidRPr="004A7FA1" w:rsidRDefault="0069536A" w:rsidP="0069536A">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t xml:space="preserve">Специфична цел 1.1: </w:t>
            </w:r>
            <w:r w:rsidRPr="004A7FA1">
              <w:rPr>
                <w:rFonts w:ascii="Arial Narrow" w:hAnsi="Arial Narrow" w:cs="Arial"/>
                <w:b/>
                <w:w w:val="110"/>
                <w:sz w:val="16"/>
                <w:szCs w:val="16"/>
                <w:lang w:val="ru-RU"/>
              </w:rPr>
              <w:t>Унапредување на родовите механизми на централно и на локално ниво, во согласност со законската рамка за унапредување на родовата еднаквост</w:t>
            </w:r>
          </w:p>
        </w:tc>
      </w:tr>
      <w:tr w:rsidR="0069536A" w:rsidRPr="004A7FA1" w14:paraId="16205D7C" w14:textId="77777777" w:rsidTr="0042175A">
        <w:trPr>
          <w:trHeight w:val="177"/>
        </w:trPr>
        <w:tc>
          <w:tcPr>
            <w:tcW w:w="1885" w:type="dxa"/>
            <w:vMerge w:val="restart"/>
            <w:shd w:val="clear" w:color="auto" w:fill="F2DBDB" w:themeFill="accent2" w:themeFillTint="33"/>
          </w:tcPr>
          <w:p w14:paraId="1B551E9A"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4320" w:type="dxa"/>
            <w:gridSpan w:val="2"/>
            <w:shd w:val="clear" w:color="auto" w:fill="F2DBDB" w:themeFill="accent2" w:themeFillTint="33"/>
          </w:tcPr>
          <w:p w14:paraId="2B83CC25" w14:textId="77777777" w:rsidR="0069536A" w:rsidRPr="004A7FA1" w:rsidRDefault="0069536A" w:rsidP="0069536A">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1800" w:type="dxa"/>
            <w:vMerge w:val="restart"/>
            <w:shd w:val="clear" w:color="auto" w:fill="F2DBDB" w:themeFill="accent2" w:themeFillTint="33"/>
          </w:tcPr>
          <w:p w14:paraId="7A3B64E1"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853" w:type="dxa"/>
            <w:vMerge w:val="restart"/>
            <w:shd w:val="clear" w:color="auto" w:fill="F2DBDB" w:themeFill="accent2" w:themeFillTint="33"/>
          </w:tcPr>
          <w:p w14:paraId="539A09D7"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1037" w:type="dxa"/>
            <w:gridSpan w:val="2"/>
            <w:vMerge w:val="restart"/>
            <w:shd w:val="clear" w:color="auto" w:fill="F2DBDB" w:themeFill="accent2" w:themeFillTint="33"/>
          </w:tcPr>
          <w:p w14:paraId="577871EB" w14:textId="77777777" w:rsidR="0069536A" w:rsidRPr="004A7FA1" w:rsidRDefault="0069536A" w:rsidP="0069536A">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42B72507" w14:textId="77777777" w:rsidR="0069536A" w:rsidRPr="004A7FA1" w:rsidRDefault="0069536A" w:rsidP="0069536A">
            <w:pPr>
              <w:rPr>
                <w:rFonts w:ascii="Arial Narrow" w:hAnsi="Arial Narrow" w:cs="Arial"/>
                <w:sz w:val="16"/>
                <w:szCs w:val="16"/>
                <w:lang w:val="mk-MK"/>
              </w:rPr>
            </w:pPr>
          </w:p>
        </w:tc>
        <w:tc>
          <w:tcPr>
            <w:tcW w:w="1123" w:type="dxa"/>
            <w:vMerge w:val="restart"/>
            <w:shd w:val="clear" w:color="auto" w:fill="F2DBDB" w:themeFill="accent2" w:themeFillTint="33"/>
          </w:tcPr>
          <w:p w14:paraId="07146386"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343AC753"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767" w:type="dxa"/>
            <w:gridSpan w:val="2"/>
            <w:vMerge w:val="restart"/>
            <w:shd w:val="clear" w:color="auto" w:fill="F2DBDB" w:themeFill="accent2" w:themeFillTint="33"/>
          </w:tcPr>
          <w:p w14:paraId="4DFD851B"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1170" w:type="dxa"/>
            <w:vMerge w:val="restart"/>
            <w:shd w:val="clear" w:color="auto" w:fill="F2DBDB" w:themeFill="accent2" w:themeFillTint="33"/>
          </w:tcPr>
          <w:p w14:paraId="11E8415E"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69536A" w:rsidRPr="004A7FA1" w14:paraId="05632D92" w14:textId="77777777" w:rsidTr="0042175A">
        <w:trPr>
          <w:trHeight w:val="246"/>
        </w:trPr>
        <w:tc>
          <w:tcPr>
            <w:tcW w:w="1885" w:type="dxa"/>
            <w:vMerge/>
            <w:shd w:val="clear" w:color="auto" w:fill="F2DBDB" w:themeFill="accent2" w:themeFillTint="33"/>
          </w:tcPr>
          <w:p w14:paraId="72AF2992" w14:textId="77777777" w:rsidR="0069536A" w:rsidRPr="004A7FA1" w:rsidRDefault="0069536A" w:rsidP="0069536A">
            <w:pPr>
              <w:rPr>
                <w:rFonts w:ascii="Arial Narrow" w:hAnsi="Arial Narrow" w:cs="Arial"/>
                <w:sz w:val="16"/>
                <w:szCs w:val="16"/>
                <w:lang w:val="mk-MK"/>
              </w:rPr>
            </w:pPr>
          </w:p>
        </w:tc>
        <w:tc>
          <w:tcPr>
            <w:tcW w:w="1981" w:type="dxa"/>
            <w:shd w:val="clear" w:color="auto" w:fill="F2DBDB" w:themeFill="accent2" w:themeFillTint="33"/>
          </w:tcPr>
          <w:p w14:paraId="44DAC9D7" w14:textId="77777777" w:rsidR="0069536A" w:rsidRPr="004A7FA1" w:rsidRDefault="0069536A" w:rsidP="0069536A">
            <w:pPr>
              <w:rPr>
                <w:rFonts w:ascii="Arial Narrow" w:hAnsi="Arial Narrow" w:cs="Arial"/>
                <w:sz w:val="16"/>
                <w:szCs w:val="16"/>
              </w:rPr>
            </w:pPr>
            <w:proofErr w:type="spellStart"/>
            <w:r w:rsidRPr="004A7FA1">
              <w:rPr>
                <w:rFonts w:ascii="Arial Narrow" w:hAnsi="Arial Narrow" w:cs="Arial"/>
                <w:sz w:val="16"/>
                <w:szCs w:val="16"/>
              </w:rPr>
              <w:t>Индикатор</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на</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ниво</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на</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резултат</w:t>
            </w:r>
            <w:proofErr w:type="spellEnd"/>
          </w:p>
          <w:p w14:paraId="187E0411" w14:textId="77777777" w:rsidR="0069536A" w:rsidRPr="004A7FA1" w:rsidRDefault="0069536A" w:rsidP="0069536A">
            <w:pPr>
              <w:rPr>
                <w:rFonts w:ascii="Arial Narrow" w:hAnsi="Arial Narrow" w:cs="Arial"/>
                <w:sz w:val="16"/>
                <w:szCs w:val="16"/>
              </w:rPr>
            </w:pPr>
          </w:p>
        </w:tc>
        <w:tc>
          <w:tcPr>
            <w:tcW w:w="2339" w:type="dxa"/>
            <w:shd w:val="clear" w:color="auto" w:fill="F2DBDB" w:themeFill="accent2" w:themeFillTint="33"/>
          </w:tcPr>
          <w:p w14:paraId="356EB42D" w14:textId="77777777" w:rsidR="0069536A" w:rsidRPr="004A7FA1" w:rsidRDefault="0069536A" w:rsidP="0069536A">
            <w:pPr>
              <w:rPr>
                <w:rFonts w:ascii="Arial Narrow" w:hAnsi="Arial Narrow" w:cs="Arial"/>
                <w:sz w:val="16"/>
                <w:szCs w:val="16"/>
                <w:lang w:val="ru-RU"/>
              </w:rPr>
            </w:pPr>
            <w:r w:rsidRPr="004A7FA1">
              <w:rPr>
                <w:rFonts w:ascii="Arial Narrow" w:hAnsi="Arial Narrow" w:cs="Arial"/>
                <w:sz w:val="16"/>
                <w:szCs w:val="16"/>
                <w:lang w:val="mk-MK"/>
              </w:rPr>
              <w:t>Индикатор на ниво на активност</w:t>
            </w:r>
          </w:p>
        </w:tc>
        <w:tc>
          <w:tcPr>
            <w:tcW w:w="1800" w:type="dxa"/>
            <w:vMerge/>
            <w:shd w:val="clear" w:color="auto" w:fill="F2DBDB" w:themeFill="accent2" w:themeFillTint="33"/>
          </w:tcPr>
          <w:p w14:paraId="7302FE6F" w14:textId="77777777" w:rsidR="0069536A" w:rsidRPr="004A7FA1" w:rsidRDefault="0069536A" w:rsidP="0069536A">
            <w:pPr>
              <w:rPr>
                <w:rFonts w:ascii="Arial Narrow" w:hAnsi="Arial Narrow" w:cs="Arial"/>
                <w:sz w:val="16"/>
                <w:szCs w:val="16"/>
                <w:lang w:val="mk-MK"/>
              </w:rPr>
            </w:pPr>
          </w:p>
        </w:tc>
        <w:tc>
          <w:tcPr>
            <w:tcW w:w="853" w:type="dxa"/>
            <w:vMerge/>
            <w:shd w:val="clear" w:color="auto" w:fill="F2DBDB" w:themeFill="accent2" w:themeFillTint="33"/>
          </w:tcPr>
          <w:p w14:paraId="54E7CB3B" w14:textId="77777777" w:rsidR="0069536A" w:rsidRPr="004A7FA1" w:rsidRDefault="0069536A" w:rsidP="0069536A">
            <w:pPr>
              <w:rPr>
                <w:rFonts w:ascii="Arial Narrow" w:hAnsi="Arial Narrow" w:cs="Arial"/>
                <w:sz w:val="16"/>
                <w:szCs w:val="16"/>
                <w:lang w:val="mk-MK"/>
              </w:rPr>
            </w:pPr>
          </w:p>
        </w:tc>
        <w:tc>
          <w:tcPr>
            <w:tcW w:w="1037" w:type="dxa"/>
            <w:gridSpan w:val="2"/>
            <w:vMerge/>
            <w:shd w:val="clear" w:color="auto" w:fill="F2DBDB" w:themeFill="accent2" w:themeFillTint="33"/>
          </w:tcPr>
          <w:p w14:paraId="5B6C6748" w14:textId="77777777" w:rsidR="0069536A" w:rsidRPr="004A7FA1" w:rsidRDefault="0069536A" w:rsidP="0069536A">
            <w:pPr>
              <w:rPr>
                <w:rFonts w:ascii="Arial Narrow" w:hAnsi="Arial Narrow" w:cs="Arial"/>
                <w:sz w:val="16"/>
                <w:szCs w:val="16"/>
                <w:lang w:val="mk-MK"/>
              </w:rPr>
            </w:pPr>
          </w:p>
        </w:tc>
        <w:tc>
          <w:tcPr>
            <w:tcW w:w="1123" w:type="dxa"/>
            <w:vMerge/>
            <w:shd w:val="clear" w:color="auto" w:fill="F2DBDB" w:themeFill="accent2" w:themeFillTint="33"/>
          </w:tcPr>
          <w:p w14:paraId="68C30E9E" w14:textId="77777777" w:rsidR="0069536A" w:rsidRPr="004A7FA1" w:rsidRDefault="0069536A" w:rsidP="0069536A">
            <w:pPr>
              <w:rPr>
                <w:rFonts w:ascii="Arial Narrow" w:hAnsi="Arial Narrow" w:cs="Arial"/>
                <w:sz w:val="16"/>
                <w:szCs w:val="16"/>
                <w:lang w:val="mk-MK"/>
              </w:rPr>
            </w:pPr>
          </w:p>
        </w:tc>
        <w:tc>
          <w:tcPr>
            <w:tcW w:w="767" w:type="dxa"/>
            <w:gridSpan w:val="2"/>
            <w:vMerge/>
            <w:shd w:val="clear" w:color="auto" w:fill="F2DBDB" w:themeFill="accent2" w:themeFillTint="33"/>
          </w:tcPr>
          <w:p w14:paraId="1E14BEF5" w14:textId="77777777" w:rsidR="0069536A" w:rsidRPr="004A7FA1" w:rsidRDefault="0069536A" w:rsidP="0069536A">
            <w:pPr>
              <w:rPr>
                <w:rFonts w:ascii="Arial Narrow" w:hAnsi="Arial Narrow" w:cs="Arial"/>
                <w:sz w:val="16"/>
                <w:szCs w:val="16"/>
                <w:lang w:val="mk-MK"/>
              </w:rPr>
            </w:pPr>
          </w:p>
        </w:tc>
        <w:tc>
          <w:tcPr>
            <w:tcW w:w="1170" w:type="dxa"/>
            <w:vMerge/>
            <w:shd w:val="clear" w:color="auto" w:fill="F2DBDB" w:themeFill="accent2" w:themeFillTint="33"/>
          </w:tcPr>
          <w:p w14:paraId="1CEE84A3" w14:textId="77777777" w:rsidR="0069536A" w:rsidRPr="004A7FA1" w:rsidRDefault="0069536A" w:rsidP="0069536A">
            <w:pPr>
              <w:rPr>
                <w:rFonts w:ascii="Arial Narrow" w:hAnsi="Arial Narrow" w:cs="Arial"/>
                <w:sz w:val="16"/>
                <w:szCs w:val="16"/>
                <w:lang w:val="mk-MK"/>
              </w:rPr>
            </w:pPr>
          </w:p>
        </w:tc>
      </w:tr>
      <w:tr w:rsidR="00D25625" w:rsidRPr="004A7FA1" w14:paraId="0A529C95" w14:textId="77777777" w:rsidTr="0042175A">
        <w:trPr>
          <w:trHeight w:val="1873"/>
        </w:trPr>
        <w:tc>
          <w:tcPr>
            <w:tcW w:w="1885" w:type="dxa"/>
            <w:shd w:val="clear" w:color="auto" w:fill="FDE9D9" w:themeFill="accent6" w:themeFillTint="33"/>
          </w:tcPr>
          <w:p w14:paraId="48D7F109" w14:textId="77777777" w:rsidR="00D25625" w:rsidRPr="004A7FA1" w:rsidRDefault="00D25625" w:rsidP="00D044D0">
            <w:pPr>
              <w:pStyle w:val="ListParagraph"/>
              <w:numPr>
                <w:ilvl w:val="2"/>
                <w:numId w:val="4"/>
              </w:numPr>
              <w:jc w:val="both"/>
              <w:rPr>
                <w:rFonts w:ascii="Arial Narrow" w:hAnsi="Arial Narrow" w:cs="Arial"/>
                <w:sz w:val="16"/>
                <w:szCs w:val="16"/>
                <w:lang w:val="mk-MK"/>
              </w:rPr>
            </w:pPr>
            <w:r w:rsidRPr="004A7FA1">
              <w:rPr>
                <w:rFonts w:ascii="Arial Narrow" w:hAnsi="Arial Narrow" w:cs="Arial"/>
                <w:sz w:val="16"/>
                <w:szCs w:val="16"/>
                <w:lang w:val="mk-MK"/>
              </w:rPr>
              <w:t>Унапреден механизам за родова еднаквост на централно ниво</w:t>
            </w:r>
          </w:p>
        </w:tc>
        <w:tc>
          <w:tcPr>
            <w:tcW w:w="1981" w:type="dxa"/>
            <w:shd w:val="clear" w:color="auto" w:fill="FDE9D9" w:themeFill="accent6" w:themeFillTint="33"/>
          </w:tcPr>
          <w:p w14:paraId="7A21EE5F" w14:textId="6B0171C0" w:rsidR="00D25625" w:rsidRDefault="00E439F2" w:rsidP="00D044D0">
            <w:pPr>
              <w:jc w:val="both"/>
              <w:rPr>
                <w:rFonts w:ascii="Arial Narrow" w:hAnsi="Arial Narrow" w:cs="Arial"/>
                <w:sz w:val="16"/>
                <w:szCs w:val="16"/>
                <w:lang w:val="mk-MK"/>
              </w:rPr>
            </w:pPr>
            <w:r>
              <w:rPr>
                <w:rFonts w:ascii="Arial Narrow" w:hAnsi="Arial Narrow" w:cs="Arial"/>
                <w:sz w:val="16"/>
                <w:szCs w:val="16"/>
                <w:lang w:val="mk-MK"/>
              </w:rPr>
              <w:t>Усвоен   Годишен извештај за 202</w:t>
            </w:r>
            <w:r w:rsidR="00E100C9">
              <w:rPr>
                <w:rFonts w:ascii="Arial Narrow" w:hAnsi="Arial Narrow" w:cs="Arial"/>
                <w:sz w:val="16"/>
                <w:szCs w:val="16"/>
                <w:lang w:val="mk-MK"/>
              </w:rPr>
              <w:t>2 и 2023</w:t>
            </w:r>
            <w:r>
              <w:rPr>
                <w:rFonts w:ascii="Arial Narrow" w:hAnsi="Arial Narrow" w:cs="Arial"/>
                <w:sz w:val="16"/>
                <w:szCs w:val="16"/>
                <w:lang w:val="mk-MK"/>
              </w:rPr>
              <w:t xml:space="preserve"> за спроведување на Стратегијата за родова еднаквост 2022-2027</w:t>
            </w:r>
            <w:r w:rsidR="00E100C9">
              <w:rPr>
                <w:rFonts w:ascii="Arial Narrow" w:hAnsi="Arial Narrow" w:cs="Arial"/>
                <w:sz w:val="16"/>
                <w:szCs w:val="16"/>
                <w:lang w:val="mk-MK"/>
              </w:rPr>
              <w:t>;</w:t>
            </w:r>
          </w:p>
          <w:p w14:paraId="7B89B83A" w14:textId="77777777" w:rsidR="00E100C9" w:rsidRPr="004A7FA1" w:rsidRDefault="00E100C9" w:rsidP="00D044D0">
            <w:pPr>
              <w:jc w:val="both"/>
              <w:rPr>
                <w:rFonts w:ascii="Arial Narrow" w:hAnsi="Arial Narrow" w:cs="Arial"/>
                <w:sz w:val="16"/>
                <w:szCs w:val="16"/>
                <w:lang w:val="mk-MK"/>
              </w:rPr>
            </w:pPr>
          </w:p>
          <w:p w14:paraId="728BC881" w14:textId="47895884" w:rsidR="00E100C9" w:rsidRPr="004A7FA1" w:rsidRDefault="00E100C9" w:rsidP="00D044D0">
            <w:pPr>
              <w:jc w:val="both"/>
              <w:rPr>
                <w:rFonts w:ascii="Arial Narrow" w:hAnsi="Arial Narrow" w:cs="Arial"/>
                <w:sz w:val="16"/>
                <w:szCs w:val="16"/>
                <w:lang w:val="mk-MK"/>
              </w:rPr>
            </w:pPr>
            <w:proofErr w:type="spellStart"/>
            <w:r>
              <w:rPr>
                <w:rFonts w:ascii="Arial Narrow" w:hAnsi="Arial Narrow" w:cs="Arial"/>
                <w:sz w:val="16"/>
                <w:szCs w:val="16"/>
                <w:lang w:val="mk-MK"/>
              </w:rPr>
              <w:t>У</w:t>
            </w:r>
            <w:r w:rsidR="007D47F9">
              <w:rPr>
                <w:rFonts w:ascii="Arial Narrow" w:hAnsi="Arial Narrow" w:cs="Arial"/>
                <w:sz w:val="16"/>
                <w:szCs w:val="16"/>
                <w:lang w:val="mk-MK"/>
              </w:rPr>
              <w:t>своен</w:t>
            </w:r>
            <w:r>
              <w:rPr>
                <w:rFonts w:ascii="Arial Narrow" w:hAnsi="Arial Narrow" w:cs="Arial"/>
                <w:sz w:val="16"/>
                <w:szCs w:val="16"/>
                <w:lang w:val="mk-MK"/>
              </w:rPr>
              <w:t>н</w:t>
            </w:r>
            <w:proofErr w:type="spellEnd"/>
            <w:r w:rsidRPr="00E439F2">
              <w:rPr>
                <w:rFonts w:ascii="Arial Narrow" w:hAnsi="Arial Narrow" w:cs="Arial"/>
                <w:sz w:val="16"/>
                <w:szCs w:val="16"/>
                <w:lang w:val="mk-MK"/>
              </w:rPr>
              <w:t xml:space="preserve"> Годишен извештај за </w:t>
            </w:r>
            <w:proofErr w:type="spellStart"/>
            <w:r w:rsidRPr="00E439F2">
              <w:rPr>
                <w:rFonts w:ascii="Arial Narrow" w:hAnsi="Arial Narrow" w:cs="Arial"/>
                <w:sz w:val="16"/>
                <w:szCs w:val="16"/>
                <w:lang w:val="mk-MK"/>
              </w:rPr>
              <w:t>превземените</w:t>
            </w:r>
            <w:proofErr w:type="spellEnd"/>
            <w:r w:rsidRPr="00E439F2">
              <w:rPr>
                <w:rFonts w:ascii="Arial Narrow" w:hAnsi="Arial Narrow" w:cs="Arial"/>
                <w:sz w:val="16"/>
                <w:szCs w:val="16"/>
                <w:lang w:val="mk-MK"/>
              </w:rPr>
              <w:t xml:space="preserve"> активности и постигнатиот напредок за воспоставување еднакви можности на жените и мажите за 2023</w:t>
            </w:r>
            <w:r w:rsidR="007D47F9">
              <w:rPr>
                <w:rFonts w:ascii="Arial Narrow" w:hAnsi="Arial Narrow" w:cs="Arial"/>
                <w:sz w:val="16"/>
                <w:szCs w:val="16"/>
                <w:lang w:val="mk-MK"/>
              </w:rPr>
              <w:t>;</w:t>
            </w:r>
          </w:p>
          <w:p w14:paraId="02C2B8B6" w14:textId="77777777" w:rsidR="00D25625" w:rsidRPr="004A7FA1" w:rsidRDefault="00D25625" w:rsidP="00D044D0">
            <w:pPr>
              <w:jc w:val="both"/>
              <w:rPr>
                <w:rFonts w:ascii="Arial Narrow" w:hAnsi="Arial Narrow" w:cs="Arial"/>
                <w:sz w:val="16"/>
                <w:szCs w:val="16"/>
                <w:lang w:val="mk-MK"/>
              </w:rPr>
            </w:pPr>
          </w:p>
        </w:tc>
        <w:tc>
          <w:tcPr>
            <w:tcW w:w="2339" w:type="dxa"/>
            <w:shd w:val="clear" w:color="auto" w:fill="FDE9D9" w:themeFill="accent6" w:themeFillTint="33"/>
          </w:tcPr>
          <w:p w14:paraId="7D3F7A6D" w14:textId="01291C11" w:rsidR="00D25625" w:rsidRPr="007D47F9" w:rsidRDefault="00E439F2" w:rsidP="00D044D0">
            <w:pPr>
              <w:jc w:val="both"/>
              <w:rPr>
                <w:rFonts w:ascii="Arial Narrow" w:hAnsi="Arial Narrow" w:cs="Arial"/>
                <w:sz w:val="16"/>
                <w:szCs w:val="16"/>
                <w:lang w:val="mk-MK"/>
              </w:rPr>
            </w:pPr>
            <w:r w:rsidRPr="007D47F9">
              <w:rPr>
                <w:rFonts w:ascii="Arial Narrow" w:hAnsi="Arial Narrow" w:cs="Arial"/>
                <w:sz w:val="16"/>
                <w:szCs w:val="16"/>
                <w:lang w:val="mk-MK"/>
              </w:rPr>
              <w:t>Изготвен Извештај  Годишен извештај за 202</w:t>
            </w:r>
            <w:r w:rsidR="00E100C9" w:rsidRPr="007D47F9">
              <w:rPr>
                <w:rFonts w:ascii="Arial Narrow" w:hAnsi="Arial Narrow" w:cs="Arial"/>
                <w:sz w:val="16"/>
                <w:szCs w:val="16"/>
                <w:lang w:val="mk-MK"/>
              </w:rPr>
              <w:t>2 и 2023</w:t>
            </w:r>
            <w:r w:rsidRPr="007D47F9">
              <w:rPr>
                <w:rFonts w:ascii="Arial Narrow" w:hAnsi="Arial Narrow" w:cs="Arial"/>
                <w:sz w:val="16"/>
                <w:szCs w:val="16"/>
                <w:lang w:val="mk-MK"/>
              </w:rPr>
              <w:t xml:space="preserve">  за спроведување на Стратегијата за родова еднаквост 2022-2027;</w:t>
            </w:r>
          </w:p>
          <w:p w14:paraId="55784804" w14:textId="77777777" w:rsidR="00E439F2" w:rsidRPr="004A7FA1" w:rsidRDefault="00E439F2" w:rsidP="00D044D0">
            <w:pPr>
              <w:jc w:val="both"/>
              <w:rPr>
                <w:rFonts w:ascii="Arial Narrow" w:hAnsi="Arial Narrow" w:cs="Arial"/>
                <w:sz w:val="16"/>
                <w:szCs w:val="16"/>
                <w:lang w:val="mk-MK"/>
              </w:rPr>
            </w:pPr>
          </w:p>
          <w:p w14:paraId="0748AA80" w14:textId="5E4A9820" w:rsidR="00D25625" w:rsidRPr="004A7FA1" w:rsidRDefault="00D25625"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 </w:t>
            </w:r>
            <w:r w:rsidR="00E439F2">
              <w:rPr>
                <w:rFonts w:ascii="Arial Narrow" w:hAnsi="Arial Narrow" w:cs="Arial"/>
                <w:sz w:val="16"/>
                <w:szCs w:val="16"/>
                <w:lang w:val="mk-MK"/>
              </w:rPr>
              <w:t>Изготвен</w:t>
            </w:r>
            <w:r w:rsidR="00E439F2" w:rsidRPr="00E439F2">
              <w:rPr>
                <w:rFonts w:ascii="Arial Narrow" w:hAnsi="Arial Narrow" w:cs="Arial"/>
                <w:sz w:val="16"/>
                <w:szCs w:val="16"/>
                <w:lang w:val="mk-MK"/>
              </w:rPr>
              <w:t xml:space="preserve"> Годишен извештај за </w:t>
            </w:r>
            <w:proofErr w:type="spellStart"/>
            <w:r w:rsidR="00E439F2" w:rsidRPr="00E439F2">
              <w:rPr>
                <w:rFonts w:ascii="Arial Narrow" w:hAnsi="Arial Narrow" w:cs="Arial"/>
                <w:sz w:val="16"/>
                <w:szCs w:val="16"/>
                <w:lang w:val="mk-MK"/>
              </w:rPr>
              <w:t>превземените</w:t>
            </w:r>
            <w:proofErr w:type="spellEnd"/>
            <w:r w:rsidR="00E439F2" w:rsidRPr="00E439F2">
              <w:rPr>
                <w:rFonts w:ascii="Arial Narrow" w:hAnsi="Arial Narrow" w:cs="Arial"/>
                <w:sz w:val="16"/>
                <w:szCs w:val="16"/>
                <w:lang w:val="mk-MK"/>
              </w:rPr>
              <w:t xml:space="preserve"> активности и постигнатиот напредок за воспоставување еднакви можности на жените и мажите за 2023</w:t>
            </w:r>
          </w:p>
          <w:p w14:paraId="568E4249" w14:textId="77777777" w:rsidR="00D25625" w:rsidRPr="004A7FA1" w:rsidRDefault="00D25625" w:rsidP="00D044D0">
            <w:pPr>
              <w:jc w:val="both"/>
              <w:rPr>
                <w:rFonts w:ascii="Arial Narrow" w:hAnsi="Arial Narrow" w:cs="Arial"/>
                <w:sz w:val="16"/>
                <w:szCs w:val="16"/>
                <w:lang w:val="mk-MK"/>
              </w:rPr>
            </w:pPr>
          </w:p>
        </w:tc>
        <w:tc>
          <w:tcPr>
            <w:tcW w:w="1800" w:type="dxa"/>
            <w:shd w:val="clear" w:color="auto" w:fill="FDE9D9" w:themeFill="accent6" w:themeFillTint="33"/>
          </w:tcPr>
          <w:p w14:paraId="25B3B4F3" w14:textId="6DF3A5C0" w:rsidR="00D25625" w:rsidRDefault="00E439F2" w:rsidP="00D044D0">
            <w:pPr>
              <w:jc w:val="both"/>
              <w:rPr>
                <w:rFonts w:ascii="Arial Narrow" w:hAnsi="Arial Narrow" w:cs="Arial"/>
                <w:sz w:val="16"/>
                <w:szCs w:val="16"/>
                <w:lang w:val="mk-MK"/>
              </w:rPr>
            </w:pPr>
            <w:r w:rsidRPr="00E439F2">
              <w:rPr>
                <w:rFonts w:ascii="Arial Narrow" w:hAnsi="Arial Narrow" w:cs="Arial"/>
                <w:sz w:val="16"/>
                <w:szCs w:val="16"/>
                <w:lang w:val="mk-MK"/>
              </w:rPr>
              <w:t>Изработување на Годишен извештај за 2022 и 2023  за спроведување на Стратегијата за родова еднаквост 2022-2027 ;</w:t>
            </w:r>
          </w:p>
          <w:p w14:paraId="372AB5D4" w14:textId="77777777" w:rsidR="007D47F9" w:rsidRPr="00E439F2" w:rsidRDefault="007D47F9" w:rsidP="00D044D0">
            <w:pPr>
              <w:jc w:val="both"/>
              <w:rPr>
                <w:rFonts w:ascii="Arial Narrow" w:hAnsi="Arial Narrow" w:cs="Arial"/>
                <w:sz w:val="16"/>
                <w:szCs w:val="16"/>
                <w:lang w:val="mk-MK"/>
              </w:rPr>
            </w:pPr>
          </w:p>
          <w:p w14:paraId="4D640334" w14:textId="22751497" w:rsidR="00E439F2" w:rsidRPr="00E439F2" w:rsidRDefault="00E439F2" w:rsidP="00D044D0">
            <w:pPr>
              <w:jc w:val="both"/>
              <w:rPr>
                <w:rFonts w:ascii="StobiSerif Regular" w:hAnsi="StobiSerif Regular" w:cs="Arial"/>
                <w:sz w:val="18"/>
                <w:szCs w:val="18"/>
                <w:lang w:val="mk-MK"/>
              </w:rPr>
            </w:pPr>
            <w:r w:rsidRPr="00E439F2">
              <w:rPr>
                <w:rFonts w:ascii="Arial Narrow" w:hAnsi="Arial Narrow" w:cs="Arial"/>
                <w:sz w:val="16"/>
                <w:szCs w:val="16"/>
                <w:lang w:val="mk-MK"/>
              </w:rPr>
              <w:t xml:space="preserve">Изработување  на Годишен извештај за </w:t>
            </w:r>
            <w:proofErr w:type="spellStart"/>
            <w:r w:rsidRPr="00E439F2">
              <w:rPr>
                <w:rFonts w:ascii="Arial Narrow" w:hAnsi="Arial Narrow" w:cs="Arial"/>
                <w:sz w:val="16"/>
                <w:szCs w:val="16"/>
                <w:lang w:val="mk-MK"/>
              </w:rPr>
              <w:t>превземените</w:t>
            </w:r>
            <w:proofErr w:type="spellEnd"/>
            <w:r w:rsidRPr="00E439F2">
              <w:rPr>
                <w:rFonts w:ascii="Arial Narrow" w:hAnsi="Arial Narrow" w:cs="Arial"/>
                <w:sz w:val="16"/>
                <w:szCs w:val="16"/>
                <w:lang w:val="mk-MK"/>
              </w:rPr>
              <w:t xml:space="preserve"> активности и постигнатиот напредок за воспоставување еднакви можности на жените и мажите за 2023</w:t>
            </w:r>
          </w:p>
        </w:tc>
        <w:tc>
          <w:tcPr>
            <w:tcW w:w="853" w:type="dxa"/>
            <w:shd w:val="clear" w:color="auto" w:fill="FDE9D9" w:themeFill="accent6" w:themeFillTint="33"/>
          </w:tcPr>
          <w:p w14:paraId="591402B9" w14:textId="2EEB0312" w:rsidR="00D25625" w:rsidRPr="004A7FA1" w:rsidRDefault="00D25625" w:rsidP="00D044D0">
            <w:pPr>
              <w:jc w:val="both"/>
              <w:rPr>
                <w:rFonts w:ascii="Arial Narrow" w:hAnsi="Arial Narrow" w:cs="Arial"/>
                <w:sz w:val="16"/>
                <w:szCs w:val="16"/>
                <w:lang w:val="mk-MK"/>
              </w:rPr>
            </w:pPr>
            <w:r w:rsidRPr="004A7FA1">
              <w:rPr>
                <w:rFonts w:ascii="Arial Narrow" w:hAnsi="Arial Narrow" w:cs="Arial"/>
                <w:sz w:val="16"/>
                <w:szCs w:val="16"/>
                <w:lang w:val="mk-MK"/>
              </w:rPr>
              <w:t>МТСП</w:t>
            </w:r>
          </w:p>
        </w:tc>
        <w:tc>
          <w:tcPr>
            <w:tcW w:w="1037" w:type="dxa"/>
            <w:gridSpan w:val="2"/>
            <w:shd w:val="clear" w:color="auto" w:fill="FDE9D9" w:themeFill="accent6" w:themeFillTint="33"/>
          </w:tcPr>
          <w:p w14:paraId="37346456" w14:textId="554CF376" w:rsidR="00D25625" w:rsidRPr="004A7FA1" w:rsidRDefault="00E100C9" w:rsidP="00D044D0">
            <w:pPr>
              <w:jc w:val="both"/>
              <w:rPr>
                <w:rFonts w:ascii="Arial Narrow" w:hAnsi="Arial Narrow" w:cs="Arial"/>
                <w:sz w:val="16"/>
                <w:szCs w:val="16"/>
                <w:lang w:val="mk-MK"/>
              </w:rPr>
            </w:pPr>
            <w:r>
              <w:rPr>
                <w:rFonts w:ascii="Arial Narrow" w:hAnsi="Arial Narrow" w:cs="Arial"/>
                <w:sz w:val="16"/>
                <w:szCs w:val="16"/>
                <w:lang w:val="mk-MK"/>
              </w:rPr>
              <w:t>ОДУ, ЕЛС</w:t>
            </w:r>
          </w:p>
        </w:tc>
        <w:tc>
          <w:tcPr>
            <w:tcW w:w="1123" w:type="dxa"/>
            <w:shd w:val="clear" w:color="auto" w:fill="FDE9D9" w:themeFill="accent6" w:themeFillTint="33"/>
          </w:tcPr>
          <w:p w14:paraId="376864B6" w14:textId="77777777" w:rsidR="00D25625" w:rsidRPr="004A7FA1" w:rsidRDefault="00D25625" w:rsidP="00D044D0">
            <w:pPr>
              <w:jc w:val="both"/>
              <w:rPr>
                <w:rFonts w:ascii="Arial Narrow" w:hAnsi="Arial Narrow" w:cs="Arial"/>
                <w:sz w:val="16"/>
                <w:szCs w:val="16"/>
                <w:lang w:val="mk-MK"/>
              </w:rPr>
            </w:pPr>
          </w:p>
          <w:p w14:paraId="3AEC7947" w14:textId="77777777" w:rsidR="00D25625" w:rsidRPr="004A7FA1" w:rsidRDefault="00D25625" w:rsidP="00D044D0">
            <w:pPr>
              <w:jc w:val="both"/>
              <w:rPr>
                <w:rFonts w:ascii="Arial Narrow" w:hAnsi="Arial Narrow" w:cs="Arial"/>
                <w:sz w:val="16"/>
                <w:szCs w:val="16"/>
                <w:lang w:val="mk-MK"/>
              </w:rPr>
            </w:pPr>
          </w:p>
          <w:p w14:paraId="1CF5667F" w14:textId="77777777" w:rsidR="00D25625" w:rsidRPr="004A7FA1" w:rsidRDefault="00D25625" w:rsidP="00D044D0">
            <w:pPr>
              <w:jc w:val="both"/>
              <w:rPr>
                <w:rFonts w:ascii="Arial Narrow" w:hAnsi="Arial Narrow" w:cs="Arial"/>
                <w:sz w:val="16"/>
                <w:szCs w:val="16"/>
                <w:lang w:val="mk-MK"/>
              </w:rPr>
            </w:pPr>
          </w:p>
          <w:p w14:paraId="1C560D7D" w14:textId="7DBD3C46" w:rsidR="00D25625" w:rsidRPr="004A7FA1" w:rsidRDefault="00E439F2" w:rsidP="00D044D0">
            <w:pPr>
              <w:jc w:val="both"/>
              <w:rPr>
                <w:rFonts w:ascii="Arial Narrow" w:hAnsi="Arial Narrow" w:cs="Arial"/>
                <w:sz w:val="16"/>
                <w:szCs w:val="16"/>
                <w:lang w:val="mk-MK"/>
              </w:rPr>
            </w:pPr>
            <w:r>
              <w:rPr>
                <w:rFonts w:ascii="Arial Narrow" w:hAnsi="Arial Narrow" w:cs="Arial"/>
                <w:sz w:val="16"/>
                <w:szCs w:val="16"/>
                <w:lang w:val="mk-MK"/>
              </w:rPr>
              <w:t>Нема ф</w:t>
            </w:r>
            <w:r w:rsidR="00D044D0">
              <w:rPr>
                <w:rFonts w:ascii="Arial Narrow" w:hAnsi="Arial Narrow" w:cs="Arial"/>
                <w:sz w:val="16"/>
                <w:szCs w:val="16"/>
                <w:lang w:val="mk-MK"/>
              </w:rPr>
              <w:t xml:space="preserve">искални </w:t>
            </w:r>
            <w:r>
              <w:rPr>
                <w:rFonts w:ascii="Arial Narrow" w:hAnsi="Arial Narrow" w:cs="Arial"/>
                <w:sz w:val="16"/>
                <w:szCs w:val="16"/>
                <w:lang w:val="mk-MK"/>
              </w:rPr>
              <w:t xml:space="preserve"> импликации</w:t>
            </w:r>
          </w:p>
        </w:tc>
        <w:tc>
          <w:tcPr>
            <w:tcW w:w="767" w:type="dxa"/>
            <w:gridSpan w:val="2"/>
            <w:shd w:val="clear" w:color="auto" w:fill="FDE9D9" w:themeFill="accent6" w:themeFillTint="33"/>
          </w:tcPr>
          <w:p w14:paraId="24A00A4A" w14:textId="77777777" w:rsidR="00D25625" w:rsidRPr="004A7FA1" w:rsidRDefault="00D25625" w:rsidP="00D044D0">
            <w:pPr>
              <w:jc w:val="both"/>
              <w:rPr>
                <w:rFonts w:ascii="Arial Narrow" w:hAnsi="Arial Narrow" w:cs="Arial"/>
                <w:sz w:val="16"/>
                <w:szCs w:val="16"/>
                <w:lang w:val="mk-MK"/>
              </w:rPr>
            </w:pPr>
          </w:p>
          <w:p w14:paraId="2AB78F6D" w14:textId="77777777" w:rsidR="00D25625" w:rsidRPr="004A7FA1" w:rsidRDefault="00D25625" w:rsidP="00D044D0">
            <w:pPr>
              <w:jc w:val="both"/>
              <w:rPr>
                <w:rFonts w:ascii="Arial Narrow" w:hAnsi="Arial Narrow" w:cs="Arial"/>
                <w:sz w:val="16"/>
                <w:szCs w:val="16"/>
                <w:lang w:val="mk-MK"/>
              </w:rPr>
            </w:pPr>
          </w:p>
          <w:p w14:paraId="5F061A91" w14:textId="77777777" w:rsidR="00D25625" w:rsidRPr="004A7FA1" w:rsidRDefault="00D25625" w:rsidP="00D044D0">
            <w:pPr>
              <w:jc w:val="both"/>
              <w:rPr>
                <w:rFonts w:ascii="Arial Narrow" w:hAnsi="Arial Narrow" w:cs="Arial"/>
                <w:sz w:val="16"/>
                <w:szCs w:val="16"/>
                <w:lang w:val="mk-MK"/>
              </w:rPr>
            </w:pPr>
          </w:p>
          <w:p w14:paraId="083621F1" w14:textId="77777777" w:rsidR="00D25625" w:rsidRPr="004A7FA1" w:rsidRDefault="00D25625" w:rsidP="00D044D0">
            <w:pPr>
              <w:jc w:val="both"/>
              <w:rPr>
                <w:rFonts w:ascii="Arial Narrow" w:hAnsi="Arial Narrow" w:cs="Arial"/>
                <w:sz w:val="16"/>
                <w:szCs w:val="16"/>
                <w:lang w:val="mk-MK"/>
              </w:rPr>
            </w:pPr>
          </w:p>
          <w:p w14:paraId="3C9F9140" w14:textId="1FC0D84B" w:rsidR="00D25625" w:rsidRPr="004A7FA1" w:rsidRDefault="00D25625" w:rsidP="00D044D0">
            <w:pPr>
              <w:jc w:val="both"/>
              <w:rPr>
                <w:rFonts w:ascii="Arial Narrow" w:hAnsi="Arial Narrow" w:cs="Arial"/>
                <w:sz w:val="16"/>
                <w:szCs w:val="16"/>
                <w:lang w:val="mk-MK"/>
              </w:rPr>
            </w:pPr>
            <w:r w:rsidRPr="004A7FA1">
              <w:rPr>
                <w:rFonts w:ascii="Arial Narrow" w:hAnsi="Arial Narrow" w:cs="Arial"/>
                <w:sz w:val="16"/>
                <w:szCs w:val="16"/>
                <w:lang w:val="mk-MK"/>
              </w:rPr>
              <w:t>2024</w:t>
            </w:r>
          </w:p>
        </w:tc>
        <w:tc>
          <w:tcPr>
            <w:tcW w:w="1170" w:type="dxa"/>
            <w:shd w:val="clear" w:color="auto" w:fill="FDE9D9" w:themeFill="accent6" w:themeFillTint="33"/>
          </w:tcPr>
          <w:p w14:paraId="325BF907" w14:textId="77777777" w:rsidR="00D25625" w:rsidRPr="004A7FA1" w:rsidRDefault="00D25625" w:rsidP="0069536A">
            <w:pPr>
              <w:rPr>
                <w:rFonts w:ascii="Arial Narrow" w:hAnsi="Arial Narrow" w:cs="Arial"/>
                <w:sz w:val="16"/>
                <w:szCs w:val="16"/>
                <w:lang w:val="mk-MK"/>
              </w:rPr>
            </w:pPr>
          </w:p>
          <w:p w14:paraId="0D6D45BB" w14:textId="77777777" w:rsidR="00D25625" w:rsidRPr="004A7FA1" w:rsidRDefault="00D25625" w:rsidP="0069536A">
            <w:pPr>
              <w:rPr>
                <w:rFonts w:ascii="Arial Narrow" w:hAnsi="Arial Narrow" w:cs="Arial"/>
                <w:sz w:val="16"/>
                <w:szCs w:val="16"/>
                <w:lang w:val="mk-MK"/>
              </w:rPr>
            </w:pPr>
          </w:p>
          <w:p w14:paraId="3418D5A6" w14:textId="77777777" w:rsidR="00D25625" w:rsidRPr="004A7FA1" w:rsidRDefault="00D25625" w:rsidP="0069536A">
            <w:pPr>
              <w:rPr>
                <w:rFonts w:ascii="Arial Narrow" w:hAnsi="Arial Narrow" w:cs="Arial"/>
                <w:sz w:val="16"/>
                <w:szCs w:val="16"/>
                <w:lang w:val="mk-MK"/>
              </w:rPr>
            </w:pPr>
          </w:p>
          <w:p w14:paraId="37C91C6B" w14:textId="77777777" w:rsidR="00D25625" w:rsidRPr="004A7FA1" w:rsidRDefault="00D25625" w:rsidP="0069536A">
            <w:pPr>
              <w:rPr>
                <w:rFonts w:ascii="Arial Narrow" w:hAnsi="Arial Narrow" w:cs="Arial"/>
                <w:sz w:val="16"/>
                <w:szCs w:val="16"/>
                <w:lang w:val="mk-MK"/>
              </w:rPr>
            </w:pPr>
          </w:p>
          <w:p w14:paraId="51497677" w14:textId="395409EA" w:rsidR="00D25625" w:rsidRPr="004A7FA1" w:rsidRDefault="00D25625" w:rsidP="0069536A">
            <w:pPr>
              <w:rPr>
                <w:rFonts w:ascii="Arial Narrow" w:hAnsi="Arial Narrow" w:cs="Arial"/>
                <w:sz w:val="16"/>
                <w:szCs w:val="16"/>
              </w:rPr>
            </w:pPr>
            <w:r w:rsidRPr="004A7FA1">
              <w:rPr>
                <w:rFonts w:ascii="Arial Narrow" w:hAnsi="Arial Narrow" w:cs="Arial"/>
                <w:sz w:val="16"/>
                <w:szCs w:val="16"/>
                <w:lang w:val="mk-MK"/>
              </w:rPr>
              <w:t>Буџет на МТСП</w:t>
            </w:r>
          </w:p>
        </w:tc>
      </w:tr>
      <w:tr w:rsidR="00B565CA" w:rsidRPr="004A7FA1" w14:paraId="7034FC06" w14:textId="77777777" w:rsidTr="0042175A">
        <w:trPr>
          <w:trHeight w:val="3235"/>
        </w:trPr>
        <w:tc>
          <w:tcPr>
            <w:tcW w:w="1885" w:type="dxa"/>
            <w:tcBorders>
              <w:bottom w:val="nil"/>
            </w:tcBorders>
            <w:shd w:val="clear" w:color="auto" w:fill="EAF1DD" w:themeFill="accent3" w:themeFillTint="33"/>
          </w:tcPr>
          <w:p w14:paraId="7309FAE1" w14:textId="77777777" w:rsidR="00B565CA" w:rsidRPr="004A7FA1" w:rsidRDefault="00B565CA" w:rsidP="00D044D0">
            <w:pPr>
              <w:pStyle w:val="ListParagraph"/>
              <w:numPr>
                <w:ilvl w:val="2"/>
                <w:numId w:val="4"/>
              </w:numPr>
              <w:jc w:val="both"/>
              <w:rPr>
                <w:rFonts w:ascii="Arial Narrow" w:hAnsi="Arial Narrow" w:cs="Arial"/>
                <w:sz w:val="16"/>
                <w:szCs w:val="16"/>
                <w:lang w:val="mk-MK"/>
              </w:rPr>
            </w:pPr>
            <w:r w:rsidRPr="004A7FA1">
              <w:rPr>
                <w:rFonts w:ascii="Arial Narrow" w:hAnsi="Arial Narrow" w:cs="Arial"/>
                <w:sz w:val="16"/>
                <w:szCs w:val="16"/>
                <w:lang w:val="mk-MK"/>
              </w:rPr>
              <w:t>Воспоставен механизам за континуирано градење на капацитетите на јавната администрација во однос на родовата еднаквост на централно и на локално ниво, вклучувајќи ги</w:t>
            </w:r>
          </w:p>
          <w:p w14:paraId="60EA8358" w14:textId="77777777" w:rsidR="00B565CA" w:rsidRPr="004A7FA1" w:rsidRDefault="00B565CA" w:rsidP="00D044D0">
            <w:pPr>
              <w:jc w:val="both"/>
              <w:rPr>
                <w:rFonts w:ascii="Arial Narrow" w:hAnsi="Arial Narrow" w:cs="Arial"/>
                <w:sz w:val="16"/>
                <w:szCs w:val="16"/>
              </w:rPr>
            </w:pPr>
            <w:r w:rsidRPr="004A7FA1">
              <w:rPr>
                <w:rFonts w:ascii="Arial Narrow" w:hAnsi="Arial Narrow" w:cs="Arial"/>
                <w:sz w:val="16"/>
                <w:szCs w:val="16"/>
                <w:lang w:val="mk-MK"/>
              </w:rPr>
              <w:t>градоначалниците</w:t>
            </w:r>
          </w:p>
        </w:tc>
        <w:tc>
          <w:tcPr>
            <w:tcW w:w="1981" w:type="dxa"/>
            <w:tcBorders>
              <w:bottom w:val="nil"/>
            </w:tcBorders>
            <w:shd w:val="clear" w:color="auto" w:fill="EAF1DD" w:themeFill="accent3" w:themeFillTint="33"/>
          </w:tcPr>
          <w:p w14:paraId="1FBDBFAE"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ru-RU"/>
              </w:rPr>
              <w:t>Развиени и стандардизирани модули за обука</w:t>
            </w:r>
          </w:p>
          <w:p w14:paraId="4D6F4197" w14:textId="77777777" w:rsidR="00B565CA" w:rsidRPr="004A7FA1" w:rsidRDefault="00B565CA" w:rsidP="00D044D0">
            <w:pPr>
              <w:jc w:val="both"/>
              <w:rPr>
                <w:rFonts w:ascii="Arial Narrow" w:hAnsi="Arial Narrow" w:cs="Arial"/>
                <w:sz w:val="16"/>
                <w:szCs w:val="16"/>
                <w:lang w:val="ru-RU"/>
              </w:rPr>
            </w:pPr>
          </w:p>
          <w:p w14:paraId="40340D5B" w14:textId="77777777" w:rsidR="00B565CA" w:rsidRPr="004A7FA1" w:rsidRDefault="00B565CA" w:rsidP="00D044D0">
            <w:pPr>
              <w:jc w:val="both"/>
              <w:rPr>
                <w:rFonts w:ascii="Arial Narrow" w:hAnsi="Arial Narrow" w:cs="Arial"/>
                <w:sz w:val="16"/>
                <w:szCs w:val="16"/>
                <w:lang w:val="ru-RU"/>
              </w:rPr>
            </w:pPr>
          </w:p>
          <w:p w14:paraId="27F12B2F" w14:textId="77777777" w:rsidR="00B565CA" w:rsidRPr="004A7FA1" w:rsidRDefault="00B565CA" w:rsidP="00D044D0">
            <w:pPr>
              <w:jc w:val="both"/>
              <w:rPr>
                <w:rFonts w:ascii="Arial Narrow" w:hAnsi="Arial Narrow" w:cs="Arial"/>
                <w:sz w:val="16"/>
                <w:szCs w:val="16"/>
                <w:lang w:val="ru-RU"/>
              </w:rPr>
            </w:pPr>
          </w:p>
          <w:p w14:paraId="6A127CB8" w14:textId="77777777" w:rsidR="00B565CA" w:rsidRPr="004A7FA1" w:rsidRDefault="00B565CA" w:rsidP="00D044D0">
            <w:pPr>
              <w:jc w:val="both"/>
              <w:rPr>
                <w:rFonts w:ascii="Arial Narrow" w:hAnsi="Arial Narrow" w:cs="Arial"/>
                <w:sz w:val="16"/>
                <w:szCs w:val="16"/>
                <w:lang w:val="ru-RU"/>
              </w:rPr>
            </w:pPr>
          </w:p>
          <w:p w14:paraId="62478618" w14:textId="77777777" w:rsidR="00B565CA" w:rsidRPr="004A7FA1" w:rsidRDefault="00B565CA" w:rsidP="00D044D0">
            <w:pPr>
              <w:jc w:val="both"/>
              <w:rPr>
                <w:rFonts w:ascii="Arial Narrow" w:hAnsi="Arial Narrow" w:cs="Arial"/>
                <w:sz w:val="16"/>
                <w:szCs w:val="16"/>
                <w:lang w:val="ru-RU"/>
              </w:rPr>
            </w:pPr>
          </w:p>
          <w:p w14:paraId="6CF02C18" w14:textId="77777777" w:rsidR="00B565CA" w:rsidRPr="004A7FA1" w:rsidRDefault="00B565CA" w:rsidP="00D044D0">
            <w:pPr>
              <w:jc w:val="both"/>
              <w:rPr>
                <w:rFonts w:ascii="Arial Narrow" w:hAnsi="Arial Narrow" w:cs="Arial"/>
                <w:sz w:val="16"/>
                <w:szCs w:val="16"/>
                <w:lang w:val="ru-RU"/>
              </w:rPr>
            </w:pPr>
          </w:p>
        </w:tc>
        <w:tc>
          <w:tcPr>
            <w:tcW w:w="2339" w:type="dxa"/>
            <w:shd w:val="clear" w:color="auto" w:fill="EAF1DD" w:themeFill="accent3" w:themeFillTint="33"/>
          </w:tcPr>
          <w:p w14:paraId="54D88BB4"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ru-RU"/>
              </w:rPr>
              <w:t>Развиени и стандардизирани модули за обука</w:t>
            </w:r>
          </w:p>
          <w:p w14:paraId="12746351" w14:textId="77777777" w:rsidR="00B565CA" w:rsidRPr="004A7FA1" w:rsidRDefault="00B565CA" w:rsidP="00D044D0">
            <w:pPr>
              <w:jc w:val="both"/>
              <w:rPr>
                <w:rFonts w:ascii="Arial Narrow" w:hAnsi="Arial Narrow" w:cs="Arial"/>
                <w:sz w:val="16"/>
                <w:szCs w:val="16"/>
                <w:lang w:val="ru-RU"/>
              </w:rPr>
            </w:pPr>
          </w:p>
          <w:p w14:paraId="5280FDFF" w14:textId="77777777" w:rsidR="00B565CA" w:rsidRPr="004A7FA1" w:rsidRDefault="00B565CA" w:rsidP="00D044D0">
            <w:pPr>
              <w:jc w:val="both"/>
              <w:rPr>
                <w:rFonts w:ascii="Arial Narrow" w:hAnsi="Arial Narrow" w:cs="Arial"/>
                <w:sz w:val="16"/>
                <w:szCs w:val="16"/>
                <w:lang w:val="ru-RU"/>
              </w:rPr>
            </w:pPr>
          </w:p>
          <w:p w14:paraId="20161CC7"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ru-RU"/>
              </w:rPr>
              <w:t>Воспоставени план и програма за обуки</w:t>
            </w:r>
            <w:r w:rsidRPr="004A7FA1">
              <w:rPr>
                <w:rFonts w:ascii="Arial Narrow" w:hAnsi="Arial Narrow" w:cs="Arial"/>
                <w:sz w:val="16"/>
                <w:szCs w:val="16"/>
                <w:lang w:val="mk-MK"/>
              </w:rPr>
              <w:t xml:space="preserve"> за </w:t>
            </w:r>
            <w:proofErr w:type="spellStart"/>
            <w:r w:rsidRPr="004A7FA1">
              <w:rPr>
                <w:rFonts w:ascii="Arial Narrow" w:hAnsi="Arial Narrow" w:cs="Arial"/>
                <w:sz w:val="16"/>
                <w:szCs w:val="16"/>
                <w:lang w:val="mk-MK"/>
              </w:rPr>
              <w:t>Ресурсниот</w:t>
            </w:r>
            <w:proofErr w:type="spellEnd"/>
            <w:r w:rsidRPr="004A7FA1">
              <w:rPr>
                <w:rFonts w:ascii="Arial Narrow" w:hAnsi="Arial Narrow" w:cs="Arial"/>
                <w:sz w:val="16"/>
                <w:szCs w:val="16"/>
                <w:lang w:val="mk-MK"/>
              </w:rPr>
              <w:t xml:space="preserve"> центар за обуки</w:t>
            </w:r>
          </w:p>
          <w:p w14:paraId="399D004C" w14:textId="77777777" w:rsidR="00B565CA" w:rsidRPr="004A7FA1" w:rsidRDefault="00B565CA" w:rsidP="00D044D0">
            <w:pPr>
              <w:jc w:val="both"/>
              <w:rPr>
                <w:rFonts w:ascii="Arial Narrow" w:hAnsi="Arial Narrow" w:cs="Arial"/>
                <w:sz w:val="16"/>
                <w:szCs w:val="16"/>
                <w:lang w:val="mk-MK"/>
              </w:rPr>
            </w:pPr>
          </w:p>
        </w:tc>
        <w:tc>
          <w:tcPr>
            <w:tcW w:w="1800" w:type="dxa"/>
            <w:shd w:val="clear" w:color="auto" w:fill="EAF1DD" w:themeFill="accent3" w:themeFillTint="33"/>
          </w:tcPr>
          <w:p w14:paraId="7A5FC26A" w14:textId="77777777" w:rsidR="00B565CA" w:rsidRPr="004A7FA1" w:rsidRDefault="00B565CA" w:rsidP="00D044D0">
            <w:pPr>
              <w:jc w:val="both"/>
              <w:rPr>
                <w:rFonts w:ascii="Arial Narrow" w:hAnsi="Arial Narrow" w:cs="Arial"/>
                <w:sz w:val="16"/>
                <w:szCs w:val="16"/>
                <w:lang w:val="mk-MK"/>
              </w:rPr>
            </w:pPr>
          </w:p>
          <w:p w14:paraId="46B249D4" w14:textId="77777777" w:rsidR="00B565CA" w:rsidRPr="004A7FA1" w:rsidRDefault="00B565CA" w:rsidP="00D044D0">
            <w:pPr>
              <w:jc w:val="both"/>
              <w:rPr>
                <w:rFonts w:ascii="Arial Narrow" w:hAnsi="Arial Narrow" w:cs="Arial"/>
                <w:sz w:val="16"/>
                <w:szCs w:val="16"/>
                <w:lang w:val="mk-MK"/>
              </w:rPr>
            </w:pPr>
          </w:p>
          <w:p w14:paraId="6FD4B7B7" w14:textId="7E707CA3"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Изработка на годишен план и програма за обуки за </w:t>
            </w:r>
            <w:proofErr w:type="spellStart"/>
            <w:r w:rsidRPr="004A7FA1">
              <w:rPr>
                <w:rFonts w:ascii="Arial Narrow" w:hAnsi="Arial Narrow" w:cs="Arial"/>
                <w:sz w:val="16"/>
                <w:szCs w:val="16"/>
                <w:lang w:val="mk-MK"/>
              </w:rPr>
              <w:t>Ресурсниот</w:t>
            </w:r>
            <w:proofErr w:type="spellEnd"/>
            <w:r w:rsidRPr="004A7FA1">
              <w:rPr>
                <w:rFonts w:ascii="Arial Narrow" w:hAnsi="Arial Narrow" w:cs="Arial"/>
                <w:sz w:val="16"/>
                <w:szCs w:val="16"/>
                <w:lang w:val="mk-MK"/>
              </w:rPr>
              <w:t xml:space="preserve"> центар за обуки 2024</w:t>
            </w:r>
          </w:p>
          <w:p w14:paraId="40C72474" w14:textId="77777777" w:rsidR="00B565CA" w:rsidRPr="004A7FA1" w:rsidRDefault="00B565CA" w:rsidP="00D044D0">
            <w:pPr>
              <w:jc w:val="both"/>
              <w:rPr>
                <w:rFonts w:ascii="Arial Narrow" w:hAnsi="Arial Narrow" w:cs="Arial"/>
                <w:sz w:val="16"/>
                <w:szCs w:val="16"/>
                <w:lang w:val="mk-MK"/>
              </w:rPr>
            </w:pPr>
          </w:p>
        </w:tc>
        <w:tc>
          <w:tcPr>
            <w:tcW w:w="853" w:type="dxa"/>
            <w:shd w:val="clear" w:color="auto" w:fill="EAF1DD" w:themeFill="accent3" w:themeFillTint="33"/>
          </w:tcPr>
          <w:p w14:paraId="5D404A44"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МТСП</w:t>
            </w:r>
          </w:p>
          <w:p w14:paraId="066E0C2A" w14:textId="77777777" w:rsidR="00B565CA" w:rsidRPr="004A7FA1" w:rsidRDefault="00B565CA" w:rsidP="00D044D0">
            <w:pPr>
              <w:jc w:val="both"/>
              <w:rPr>
                <w:rFonts w:ascii="Arial Narrow" w:hAnsi="Arial Narrow" w:cs="Arial"/>
                <w:sz w:val="16"/>
                <w:szCs w:val="16"/>
                <w:lang w:val="mk-MK"/>
              </w:rPr>
            </w:pPr>
          </w:p>
          <w:p w14:paraId="46D56B98" w14:textId="77777777" w:rsidR="00B565CA" w:rsidRPr="004A7FA1" w:rsidRDefault="00B565CA" w:rsidP="00D044D0">
            <w:pPr>
              <w:jc w:val="both"/>
              <w:rPr>
                <w:rFonts w:ascii="Arial Narrow" w:hAnsi="Arial Narrow" w:cs="Arial"/>
                <w:sz w:val="16"/>
                <w:szCs w:val="16"/>
                <w:lang w:val="mk-MK"/>
              </w:rPr>
            </w:pPr>
          </w:p>
          <w:p w14:paraId="048D72E0" w14:textId="77777777" w:rsidR="00B565CA" w:rsidRPr="004A7FA1" w:rsidRDefault="00B565CA" w:rsidP="00D044D0">
            <w:pPr>
              <w:jc w:val="both"/>
              <w:rPr>
                <w:rFonts w:ascii="Arial Narrow" w:hAnsi="Arial Narrow" w:cs="Arial"/>
                <w:sz w:val="16"/>
                <w:szCs w:val="16"/>
                <w:lang w:val="mk-MK"/>
              </w:rPr>
            </w:pPr>
          </w:p>
          <w:p w14:paraId="417CA7E2" w14:textId="77777777" w:rsidR="00B565CA" w:rsidRPr="004A7FA1" w:rsidRDefault="00B565CA" w:rsidP="00D044D0">
            <w:pPr>
              <w:jc w:val="both"/>
              <w:rPr>
                <w:rFonts w:ascii="Arial Narrow" w:hAnsi="Arial Narrow" w:cs="Arial"/>
                <w:sz w:val="16"/>
                <w:szCs w:val="16"/>
                <w:lang w:val="mk-MK"/>
              </w:rPr>
            </w:pPr>
          </w:p>
          <w:p w14:paraId="66415EE4" w14:textId="77777777" w:rsidR="00B565CA" w:rsidRPr="004A7FA1" w:rsidRDefault="00B565CA" w:rsidP="00D044D0">
            <w:pPr>
              <w:jc w:val="both"/>
              <w:rPr>
                <w:rFonts w:ascii="Arial Narrow" w:hAnsi="Arial Narrow" w:cs="Arial"/>
                <w:sz w:val="16"/>
                <w:szCs w:val="16"/>
                <w:lang w:val="mk-MK"/>
              </w:rPr>
            </w:pPr>
          </w:p>
          <w:p w14:paraId="0B997603" w14:textId="77777777" w:rsidR="00B565CA" w:rsidRPr="004A7FA1" w:rsidRDefault="00B565CA" w:rsidP="00D044D0">
            <w:pPr>
              <w:jc w:val="both"/>
              <w:rPr>
                <w:rFonts w:ascii="Arial Narrow" w:hAnsi="Arial Narrow" w:cs="Arial"/>
                <w:sz w:val="16"/>
                <w:szCs w:val="16"/>
                <w:lang w:val="mk-MK"/>
              </w:rPr>
            </w:pPr>
          </w:p>
        </w:tc>
        <w:tc>
          <w:tcPr>
            <w:tcW w:w="1037" w:type="dxa"/>
            <w:gridSpan w:val="2"/>
            <w:shd w:val="clear" w:color="auto" w:fill="EAF1DD" w:themeFill="accent3" w:themeFillTint="33"/>
          </w:tcPr>
          <w:p w14:paraId="2DAAE792"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ОДУ, ЕЛС, ЗСД</w:t>
            </w:r>
          </w:p>
          <w:p w14:paraId="108289B5" w14:textId="77777777" w:rsidR="00B565CA" w:rsidRDefault="00B565CA" w:rsidP="00D044D0">
            <w:pPr>
              <w:jc w:val="both"/>
              <w:rPr>
                <w:sz w:val="16"/>
              </w:rPr>
            </w:pPr>
          </w:p>
          <w:p w14:paraId="5D271417" w14:textId="77777777" w:rsidR="00B565CA" w:rsidRPr="004A7FA1" w:rsidRDefault="00B565CA" w:rsidP="00D044D0">
            <w:pPr>
              <w:jc w:val="both"/>
              <w:rPr>
                <w:rFonts w:ascii="Arial Narrow" w:hAnsi="Arial Narrow" w:cs="Arial"/>
                <w:sz w:val="16"/>
                <w:szCs w:val="16"/>
                <w:lang w:val="mk-MK"/>
              </w:rPr>
            </w:pPr>
          </w:p>
        </w:tc>
        <w:tc>
          <w:tcPr>
            <w:tcW w:w="1123" w:type="dxa"/>
            <w:shd w:val="clear" w:color="auto" w:fill="EAF1DD" w:themeFill="accent3" w:themeFillTint="33"/>
          </w:tcPr>
          <w:p w14:paraId="7CF98537"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Нема фискални импликации</w:t>
            </w:r>
          </w:p>
          <w:p w14:paraId="0B789BD9"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Нема фискални импликации</w:t>
            </w:r>
          </w:p>
          <w:p w14:paraId="2CFF99E4" w14:textId="77777777" w:rsidR="00B565CA" w:rsidRDefault="00B565CA" w:rsidP="00D044D0">
            <w:pPr>
              <w:jc w:val="both"/>
              <w:rPr>
                <w:sz w:val="16"/>
              </w:rPr>
            </w:pPr>
          </w:p>
          <w:p w14:paraId="583EBF85" w14:textId="77777777" w:rsidR="00B565CA" w:rsidRPr="004A7FA1" w:rsidRDefault="00B565CA" w:rsidP="00D044D0">
            <w:pPr>
              <w:jc w:val="both"/>
              <w:rPr>
                <w:rFonts w:ascii="Arial Narrow" w:hAnsi="Arial Narrow" w:cs="Arial"/>
                <w:sz w:val="16"/>
                <w:szCs w:val="16"/>
                <w:lang w:val="mk-MK"/>
              </w:rPr>
            </w:pPr>
          </w:p>
        </w:tc>
        <w:tc>
          <w:tcPr>
            <w:tcW w:w="767" w:type="dxa"/>
            <w:gridSpan w:val="2"/>
            <w:shd w:val="clear" w:color="auto" w:fill="EAF1DD" w:themeFill="accent3" w:themeFillTint="33"/>
          </w:tcPr>
          <w:p w14:paraId="6B572CD0" w14:textId="77FED406" w:rsidR="00B565CA" w:rsidRPr="004A7FA1" w:rsidRDefault="00B565CA" w:rsidP="00D044D0">
            <w:pPr>
              <w:spacing w:after="200" w:line="276" w:lineRule="auto"/>
              <w:jc w:val="both"/>
              <w:rPr>
                <w:rFonts w:ascii="Arial Narrow" w:hAnsi="Arial Narrow" w:cs="Arial"/>
                <w:sz w:val="16"/>
                <w:szCs w:val="16"/>
                <w:lang w:val="mk-MK"/>
              </w:rPr>
            </w:pPr>
          </w:p>
          <w:p w14:paraId="0A5F22F9" w14:textId="77777777" w:rsidR="00B565CA" w:rsidRPr="004A7FA1" w:rsidRDefault="00B565CA" w:rsidP="00D044D0">
            <w:pPr>
              <w:spacing w:after="200" w:line="276" w:lineRule="auto"/>
              <w:jc w:val="both"/>
              <w:rPr>
                <w:rFonts w:ascii="Arial Narrow" w:hAnsi="Arial Narrow" w:cs="Arial"/>
                <w:sz w:val="16"/>
                <w:szCs w:val="16"/>
                <w:lang w:val="mk-MK"/>
              </w:rPr>
            </w:pPr>
            <w:r w:rsidRPr="004A7FA1">
              <w:rPr>
                <w:rFonts w:ascii="Arial Narrow" w:hAnsi="Arial Narrow" w:cs="Arial"/>
                <w:sz w:val="16"/>
                <w:szCs w:val="16"/>
                <w:lang w:val="mk-MK"/>
              </w:rPr>
              <w:t>2024</w:t>
            </w:r>
          </w:p>
          <w:p w14:paraId="4A742A3E" w14:textId="77777777" w:rsidR="00B565CA" w:rsidRPr="004A7FA1" w:rsidRDefault="00B565CA" w:rsidP="00D044D0">
            <w:pPr>
              <w:spacing w:after="200" w:line="276" w:lineRule="auto"/>
              <w:jc w:val="both"/>
              <w:rPr>
                <w:rFonts w:ascii="Arial Narrow" w:hAnsi="Arial Narrow" w:cs="Arial"/>
                <w:sz w:val="16"/>
                <w:szCs w:val="16"/>
              </w:rPr>
            </w:pPr>
          </w:p>
        </w:tc>
        <w:tc>
          <w:tcPr>
            <w:tcW w:w="1170" w:type="dxa"/>
            <w:shd w:val="clear" w:color="auto" w:fill="EAF1DD" w:themeFill="accent3" w:themeFillTint="33"/>
          </w:tcPr>
          <w:p w14:paraId="6215C3A1" w14:textId="77777777" w:rsidR="00B565CA" w:rsidRPr="004A7FA1" w:rsidRDefault="00B565CA" w:rsidP="0069536A">
            <w:pPr>
              <w:rPr>
                <w:rFonts w:ascii="Arial Narrow" w:hAnsi="Arial Narrow" w:cs="Arial"/>
                <w:sz w:val="16"/>
                <w:szCs w:val="16"/>
              </w:rPr>
            </w:pPr>
            <w:r w:rsidRPr="004A7FA1">
              <w:rPr>
                <w:rFonts w:ascii="Arial Narrow" w:hAnsi="Arial Narrow" w:cs="Arial"/>
                <w:sz w:val="16"/>
                <w:szCs w:val="16"/>
                <w:lang w:val="mk-MK"/>
              </w:rPr>
              <w:t xml:space="preserve">Буџет на МТСП </w:t>
            </w:r>
          </w:p>
          <w:p w14:paraId="1B24DCBD" w14:textId="77777777" w:rsidR="00B565CA" w:rsidRPr="004A7FA1" w:rsidRDefault="00B565CA" w:rsidP="0069536A">
            <w:pPr>
              <w:rPr>
                <w:rFonts w:ascii="Arial Narrow" w:hAnsi="Arial Narrow" w:cs="Arial"/>
                <w:sz w:val="16"/>
                <w:szCs w:val="16"/>
                <w:lang w:val="mk-MK"/>
              </w:rPr>
            </w:pPr>
          </w:p>
        </w:tc>
      </w:tr>
      <w:tr w:rsidR="008064C2" w:rsidRPr="008064C2" w14:paraId="2688FFC2" w14:textId="77777777" w:rsidTr="0042175A">
        <w:trPr>
          <w:trHeight w:val="840"/>
        </w:trPr>
        <w:tc>
          <w:tcPr>
            <w:tcW w:w="1885" w:type="dxa"/>
            <w:tcBorders>
              <w:top w:val="nil"/>
            </w:tcBorders>
            <w:shd w:val="clear" w:color="auto" w:fill="D6E3BC" w:themeFill="accent3" w:themeFillTint="66"/>
          </w:tcPr>
          <w:p w14:paraId="1E9A46FB" w14:textId="77777777" w:rsidR="008064C2" w:rsidRPr="004A7FA1" w:rsidRDefault="008064C2" w:rsidP="00494C54">
            <w:pPr>
              <w:rPr>
                <w:rFonts w:ascii="Arial Narrow" w:hAnsi="Arial Narrow" w:cs="Arial"/>
                <w:sz w:val="16"/>
                <w:szCs w:val="16"/>
                <w:lang w:val="mk-MK"/>
              </w:rPr>
            </w:pPr>
          </w:p>
        </w:tc>
        <w:tc>
          <w:tcPr>
            <w:tcW w:w="1981" w:type="dxa"/>
            <w:shd w:val="clear" w:color="auto" w:fill="D6E3BC" w:themeFill="accent3" w:themeFillTint="66"/>
          </w:tcPr>
          <w:p w14:paraId="1FA1E074" w14:textId="77777777" w:rsidR="008064C2" w:rsidRPr="0042175A" w:rsidRDefault="008064C2" w:rsidP="00494C54">
            <w:pPr>
              <w:rPr>
                <w:rFonts w:ascii="Arial Narrow" w:hAnsi="Arial Narrow" w:cs="Arial"/>
                <w:sz w:val="16"/>
                <w:szCs w:val="16"/>
                <w:lang w:val="mk-MK"/>
              </w:rPr>
            </w:pPr>
            <w:r w:rsidRPr="0042175A">
              <w:rPr>
                <w:rFonts w:ascii="Arial Narrow" w:hAnsi="Arial Narrow" w:cs="Arial"/>
                <w:sz w:val="16"/>
                <w:szCs w:val="16"/>
                <w:lang w:val="mk-MK"/>
              </w:rPr>
              <w:t>Број на обучени лица од јавна администрација, по ниво, по пол</w:t>
            </w:r>
          </w:p>
        </w:tc>
        <w:tc>
          <w:tcPr>
            <w:tcW w:w="2339" w:type="dxa"/>
            <w:tcBorders>
              <w:top w:val="nil"/>
            </w:tcBorders>
            <w:shd w:val="clear" w:color="auto" w:fill="D6E3BC" w:themeFill="accent3" w:themeFillTint="66"/>
          </w:tcPr>
          <w:p w14:paraId="202C90BE" w14:textId="77777777" w:rsidR="008064C2" w:rsidRPr="0042175A" w:rsidRDefault="008064C2" w:rsidP="00494C54">
            <w:pPr>
              <w:rPr>
                <w:rFonts w:ascii="Arial Narrow" w:hAnsi="Arial Narrow" w:cs="Arial"/>
                <w:sz w:val="16"/>
                <w:szCs w:val="16"/>
                <w:lang w:val="mk-MK"/>
              </w:rPr>
            </w:pPr>
            <w:r w:rsidRPr="0042175A">
              <w:rPr>
                <w:rFonts w:ascii="Arial Narrow" w:hAnsi="Arial Narrow" w:cs="Arial"/>
                <w:sz w:val="16"/>
                <w:szCs w:val="16"/>
                <w:lang w:val="mk-MK"/>
              </w:rPr>
              <w:t>Воведен механизам за прибирање на родово разделена статистика за број на обучени лица на централно и на локално ниво</w:t>
            </w:r>
          </w:p>
        </w:tc>
        <w:tc>
          <w:tcPr>
            <w:tcW w:w="1800" w:type="dxa"/>
            <w:tcBorders>
              <w:top w:val="nil"/>
            </w:tcBorders>
            <w:shd w:val="clear" w:color="auto" w:fill="D6E3BC" w:themeFill="accent3" w:themeFillTint="66"/>
          </w:tcPr>
          <w:p w14:paraId="68B99141" w14:textId="77753A80" w:rsidR="008064C2" w:rsidRPr="007718C5" w:rsidRDefault="0042175A" w:rsidP="00494C54">
            <w:pPr>
              <w:jc w:val="both"/>
              <w:rPr>
                <w:rFonts w:ascii="Arial Narrow" w:hAnsi="Arial Narrow" w:cs="Arial"/>
                <w:sz w:val="16"/>
                <w:szCs w:val="16"/>
              </w:rPr>
            </w:pPr>
            <w:r w:rsidRPr="0042175A">
              <w:rPr>
                <w:rFonts w:ascii="Arial Narrow" w:hAnsi="Arial Narrow" w:cs="Arial"/>
                <w:sz w:val="16"/>
                <w:szCs w:val="16"/>
                <w:lang w:val="mk-MK"/>
              </w:rPr>
              <w:t xml:space="preserve">Прибирање на родово разделени статистички податоци за лица кои поминале обуки согласно планот и програмата за обуки на </w:t>
            </w:r>
            <w:proofErr w:type="spellStart"/>
            <w:r w:rsidRPr="0042175A">
              <w:rPr>
                <w:rFonts w:ascii="Arial Narrow" w:hAnsi="Arial Narrow" w:cs="Arial"/>
                <w:sz w:val="16"/>
                <w:szCs w:val="16"/>
                <w:lang w:val="mk-MK"/>
              </w:rPr>
              <w:t>Ресурсниот</w:t>
            </w:r>
            <w:proofErr w:type="spellEnd"/>
            <w:r w:rsidRPr="0042175A">
              <w:rPr>
                <w:rFonts w:ascii="Arial Narrow" w:hAnsi="Arial Narrow" w:cs="Arial"/>
                <w:sz w:val="16"/>
                <w:szCs w:val="16"/>
                <w:lang w:val="mk-MK"/>
              </w:rPr>
              <w:t xml:space="preserve"> центар за обуки за 202</w:t>
            </w:r>
            <w:r w:rsidR="007718C5">
              <w:rPr>
                <w:rFonts w:ascii="Arial Narrow" w:hAnsi="Arial Narrow" w:cs="Arial"/>
                <w:sz w:val="16"/>
                <w:szCs w:val="16"/>
              </w:rPr>
              <w:t>4</w:t>
            </w:r>
          </w:p>
        </w:tc>
        <w:tc>
          <w:tcPr>
            <w:tcW w:w="901" w:type="dxa"/>
            <w:gridSpan w:val="2"/>
            <w:tcBorders>
              <w:top w:val="nil"/>
            </w:tcBorders>
            <w:shd w:val="clear" w:color="auto" w:fill="D6E3BC" w:themeFill="accent3" w:themeFillTint="66"/>
          </w:tcPr>
          <w:p w14:paraId="3206485A" w14:textId="77777777" w:rsidR="008064C2" w:rsidRPr="0042175A" w:rsidRDefault="008064C2" w:rsidP="00494C54">
            <w:pPr>
              <w:rPr>
                <w:rFonts w:ascii="Arial Narrow" w:hAnsi="Arial Narrow" w:cs="Arial"/>
                <w:sz w:val="16"/>
                <w:szCs w:val="16"/>
                <w:lang w:val="mk-MK"/>
              </w:rPr>
            </w:pPr>
            <w:r w:rsidRPr="0042175A">
              <w:rPr>
                <w:rFonts w:ascii="Arial Narrow" w:hAnsi="Arial Narrow" w:cs="Arial"/>
                <w:sz w:val="16"/>
                <w:szCs w:val="16"/>
              </w:rPr>
              <w:t>M</w:t>
            </w:r>
            <w:r w:rsidRPr="0042175A">
              <w:rPr>
                <w:rFonts w:ascii="Arial Narrow" w:hAnsi="Arial Narrow" w:cs="Arial"/>
                <w:sz w:val="16"/>
                <w:szCs w:val="16"/>
                <w:lang w:val="mk-MK"/>
              </w:rPr>
              <w:t>ТСП</w:t>
            </w:r>
          </w:p>
        </w:tc>
        <w:tc>
          <w:tcPr>
            <w:tcW w:w="989" w:type="dxa"/>
            <w:tcBorders>
              <w:top w:val="nil"/>
            </w:tcBorders>
            <w:shd w:val="clear" w:color="auto" w:fill="D6E3BC" w:themeFill="accent3" w:themeFillTint="66"/>
          </w:tcPr>
          <w:p w14:paraId="36126117" w14:textId="77777777" w:rsidR="008064C2" w:rsidRPr="0042175A" w:rsidRDefault="008064C2" w:rsidP="00494C54">
            <w:pPr>
              <w:rPr>
                <w:rFonts w:ascii="Arial Narrow" w:hAnsi="Arial Narrow" w:cs="Arial"/>
                <w:sz w:val="16"/>
                <w:szCs w:val="16"/>
                <w:lang w:val="mk-MK"/>
              </w:rPr>
            </w:pPr>
          </w:p>
        </w:tc>
        <w:tc>
          <w:tcPr>
            <w:tcW w:w="1170" w:type="dxa"/>
            <w:gridSpan w:val="2"/>
            <w:tcBorders>
              <w:top w:val="nil"/>
            </w:tcBorders>
            <w:shd w:val="clear" w:color="auto" w:fill="D6E3BC" w:themeFill="accent3" w:themeFillTint="66"/>
          </w:tcPr>
          <w:p w14:paraId="7A237243" w14:textId="77777777" w:rsidR="008064C2" w:rsidRPr="0042175A" w:rsidRDefault="008064C2" w:rsidP="00494C54">
            <w:pPr>
              <w:rPr>
                <w:rFonts w:ascii="Arial Narrow" w:hAnsi="Arial Narrow" w:cs="Arial"/>
                <w:sz w:val="16"/>
                <w:szCs w:val="16"/>
                <w:lang w:val="mk-MK"/>
              </w:rPr>
            </w:pPr>
          </w:p>
        </w:tc>
        <w:tc>
          <w:tcPr>
            <w:tcW w:w="720" w:type="dxa"/>
            <w:tcBorders>
              <w:top w:val="nil"/>
            </w:tcBorders>
            <w:shd w:val="clear" w:color="auto" w:fill="D6E3BC" w:themeFill="accent3" w:themeFillTint="66"/>
          </w:tcPr>
          <w:p w14:paraId="3CE37C69" w14:textId="77777777" w:rsidR="008064C2" w:rsidRPr="0042175A" w:rsidRDefault="008064C2" w:rsidP="00494C54">
            <w:pPr>
              <w:rPr>
                <w:rFonts w:ascii="Arial Narrow" w:hAnsi="Arial Narrow" w:cs="Arial"/>
                <w:sz w:val="16"/>
                <w:szCs w:val="16"/>
                <w:lang w:val="mk-MK"/>
              </w:rPr>
            </w:pPr>
            <w:r w:rsidRPr="0042175A">
              <w:rPr>
                <w:rFonts w:ascii="Arial Narrow" w:hAnsi="Arial Narrow" w:cs="Arial"/>
                <w:sz w:val="16"/>
                <w:szCs w:val="16"/>
                <w:lang w:val="mk-MK"/>
              </w:rPr>
              <w:t>2024</w:t>
            </w:r>
          </w:p>
        </w:tc>
        <w:tc>
          <w:tcPr>
            <w:tcW w:w="1170" w:type="dxa"/>
            <w:tcBorders>
              <w:top w:val="nil"/>
            </w:tcBorders>
            <w:shd w:val="clear" w:color="auto" w:fill="D6E3BC" w:themeFill="accent3" w:themeFillTint="66"/>
          </w:tcPr>
          <w:p w14:paraId="7E289C96" w14:textId="77777777" w:rsidR="008064C2" w:rsidRPr="0042175A" w:rsidRDefault="008064C2" w:rsidP="00494C54">
            <w:pPr>
              <w:rPr>
                <w:rFonts w:ascii="Arial Narrow" w:hAnsi="Arial Narrow" w:cs="Arial"/>
                <w:sz w:val="16"/>
                <w:szCs w:val="16"/>
                <w:lang w:val="mk-MK"/>
              </w:rPr>
            </w:pPr>
            <w:r w:rsidRPr="0042175A">
              <w:rPr>
                <w:rFonts w:ascii="Arial Narrow" w:hAnsi="Arial Narrow" w:cs="Arial"/>
                <w:sz w:val="16"/>
                <w:szCs w:val="16"/>
                <w:lang w:val="mk-MK"/>
              </w:rPr>
              <w:t xml:space="preserve">МТСП </w:t>
            </w:r>
          </w:p>
          <w:p w14:paraId="770C1B87" w14:textId="77777777" w:rsidR="008064C2" w:rsidRPr="0042175A" w:rsidRDefault="008064C2" w:rsidP="00494C54">
            <w:pPr>
              <w:rPr>
                <w:rFonts w:ascii="Arial Narrow" w:hAnsi="Arial Narrow" w:cs="Arial"/>
                <w:sz w:val="16"/>
                <w:szCs w:val="16"/>
                <w:lang w:val="mk-MK"/>
              </w:rPr>
            </w:pPr>
          </w:p>
        </w:tc>
      </w:tr>
    </w:tbl>
    <w:p w14:paraId="17BCAE56" w14:textId="3F15D274" w:rsidR="0069536A" w:rsidRDefault="0069536A" w:rsidP="0069536A">
      <w:pPr>
        <w:rPr>
          <w:rFonts w:ascii="Arial Narrow" w:hAnsi="Arial Narrow" w:cs="Arial"/>
          <w:sz w:val="16"/>
          <w:szCs w:val="16"/>
          <w:lang w:val="mk-MK"/>
        </w:rPr>
      </w:pPr>
    </w:p>
    <w:p w14:paraId="43378455" w14:textId="77777777" w:rsidR="00795C2A" w:rsidRPr="004A7FA1" w:rsidRDefault="00795C2A" w:rsidP="0069536A">
      <w:pPr>
        <w:rPr>
          <w:rFonts w:ascii="Arial Narrow" w:hAnsi="Arial Narrow" w:cs="Arial"/>
          <w:sz w:val="16"/>
          <w:szCs w:val="16"/>
          <w:lang w:val="mk-MK"/>
        </w:rPr>
      </w:pPr>
    </w:p>
    <w:tbl>
      <w:tblPr>
        <w:tblStyle w:val="TableGrid"/>
        <w:tblW w:w="13045" w:type="dxa"/>
        <w:tblLayout w:type="fixed"/>
        <w:tblLook w:val="04A0" w:firstRow="1" w:lastRow="0" w:firstColumn="1" w:lastColumn="0" w:noHBand="0" w:noVBand="1"/>
      </w:tblPr>
      <w:tblGrid>
        <w:gridCol w:w="1977"/>
        <w:gridCol w:w="1889"/>
        <w:gridCol w:w="2250"/>
        <w:gridCol w:w="1980"/>
        <w:gridCol w:w="810"/>
        <w:gridCol w:w="1080"/>
        <w:gridCol w:w="1103"/>
        <w:gridCol w:w="7"/>
        <w:gridCol w:w="690"/>
        <w:gridCol w:w="1259"/>
      </w:tblGrid>
      <w:tr w:rsidR="0069536A" w:rsidRPr="004A7FA1" w14:paraId="009D68AB" w14:textId="77777777" w:rsidTr="008064C2">
        <w:tc>
          <w:tcPr>
            <w:tcW w:w="13045" w:type="dxa"/>
            <w:gridSpan w:val="10"/>
            <w:shd w:val="clear" w:color="auto" w:fill="E5B8B7" w:themeFill="accent2" w:themeFillTint="66"/>
          </w:tcPr>
          <w:p w14:paraId="3C78C7FF" w14:textId="77777777" w:rsidR="0069536A" w:rsidRPr="004A7FA1" w:rsidRDefault="0069536A" w:rsidP="0069536A">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t xml:space="preserve">Специфична цел 1.2: </w:t>
            </w:r>
            <w:r w:rsidRPr="004A7FA1">
              <w:rPr>
                <w:rFonts w:ascii="Arial Narrow" w:hAnsi="Arial Narrow" w:cs="Arial"/>
                <w:b/>
                <w:w w:val="110"/>
                <w:sz w:val="16"/>
                <w:szCs w:val="16"/>
                <w:lang w:val="ru-RU"/>
              </w:rPr>
              <w:t>Воспоставување функционален систем за вклучување на родовата перспектива во креирањето на политиките, на програмите и на буџетските процеси на централно и на локално ниво</w:t>
            </w:r>
            <w:r w:rsidRPr="004A7FA1">
              <w:rPr>
                <w:rFonts w:ascii="Arial Narrow" w:hAnsi="Arial Narrow" w:cs="Arial"/>
                <w:sz w:val="16"/>
                <w:szCs w:val="16"/>
                <w:lang w:val="mk-MK"/>
              </w:rPr>
              <w:t xml:space="preserve"> </w:t>
            </w:r>
          </w:p>
        </w:tc>
      </w:tr>
      <w:tr w:rsidR="0069536A" w:rsidRPr="004A7FA1" w14:paraId="7EAF023F" w14:textId="77777777" w:rsidTr="008064C2">
        <w:trPr>
          <w:trHeight w:val="125"/>
        </w:trPr>
        <w:tc>
          <w:tcPr>
            <w:tcW w:w="1977" w:type="dxa"/>
            <w:vMerge w:val="restart"/>
            <w:shd w:val="clear" w:color="auto" w:fill="F2DBDB" w:themeFill="accent2" w:themeFillTint="33"/>
          </w:tcPr>
          <w:p w14:paraId="31C5123B"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4139" w:type="dxa"/>
            <w:gridSpan w:val="2"/>
            <w:shd w:val="clear" w:color="auto" w:fill="F2DBDB" w:themeFill="accent2" w:themeFillTint="33"/>
          </w:tcPr>
          <w:p w14:paraId="70593E6B" w14:textId="77777777" w:rsidR="0069536A" w:rsidRPr="004A7FA1" w:rsidRDefault="0069536A" w:rsidP="0069536A">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2ABC842C"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810" w:type="dxa"/>
            <w:vMerge w:val="restart"/>
            <w:shd w:val="clear" w:color="auto" w:fill="F2DBDB" w:themeFill="accent2" w:themeFillTint="33"/>
          </w:tcPr>
          <w:p w14:paraId="1D27606E"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1080" w:type="dxa"/>
            <w:vMerge w:val="restart"/>
            <w:shd w:val="clear" w:color="auto" w:fill="F2DBDB" w:themeFill="accent2" w:themeFillTint="33"/>
          </w:tcPr>
          <w:p w14:paraId="0AAB2AA4" w14:textId="77777777" w:rsidR="0069536A" w:rsidRPr="004A7FA1" w:rsidRDefault="0069536A" w:rsidP="0069536A">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638F7E6A" w14:textId="77777777" w:rsidR="0069536A" w:rsidRPr="004A7FA1" w:rsidRDefault="0069536A" w:rsidP="0069536A">
            <w:pPr>
              <w:rPr>
                <w:rFonts w:ascii="Arial Narrow" w:hAnsi="Arial Narrow" w:cs="Arial"/>
                <w:sz w:val="16"/>
                <w:szCs w:val="16"/>
                <w:lang w:val="mk-MK"/>
              </w:rPr>
            </w:pPr>
          </w:p>
        </w:tc>
        <w:tc>
          <w:tcPr>
            <w:tcW w:w="1103" w:type="dxa"/>
            <w:vMerge w:val="restart"/>
            <w:shd w:val="clear" w:color="auto" w:fill="F2DBDB" w:themeFill="accent2" w:themeFillTint="33"/>
          </w:tcPr>
          <w:p w14:paraId="12F18220"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5619C264"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697" w:type="dxa"/>
            <w:gridSpan w:val="2"/>
            <w:vMerge w:val="restart"/>
            <w:shd w:val="clear" w:color="auto" w:fill="F2DBDB" w:themeFill="accent2" w:themeFillTint="33"/>
          </w:tcPr>
          <w:p w14:paraId="35435C15"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1259" w:type="dxa"/>
            <w:vMerge w:val="restart"/>
            <w:shd w:val="clear" w:color="auto" w:fill="F2DBDB" w:themeFill="accent2" w:themeFillTint="33"/>
          </w:tcPr>
          <w:p w14:paraId="74305EBA"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69536A" w:rsidRPr="004A7FA1" w14:paraId="6BE633AE" w14:textId="77777777" w:rsidTr="008064C2">
        <w:trPr>
          <w:trHeight w:val="377"/>
        </w:trPr>
        <w:tc>
          <w:tcPr>
            <w:tcW w:w="1977" w:type="dxa"/>
            <w:vMerge/>
            <w:shd w:val="clear" w:color="auto" w:fill="F2DBDB" w:themeFill="accent2" w:themeFillTint="33"/>
          </w:tcPr>
          <w:p w14:paraId="1AF634AF" w14:textId="77777777" w:rsidR="0069536A" w:rsidRPr="004A7FA1" w:rsidRDefault="0069536A" w:rsidP="0069536A">
            <w:pPr>
              <w:rPr>
                <w:rFonts w:ascii="Arial Narrow" w:hAnsi="Arial Narrow" w:cs="Arial"/>
                <w:sz w:val="16"/>
                <w:szCs w:val="16"/>
                <w:lang w:val="mk-MK"/>
              </w:rPr>
            </w:pPr>
          </w:p>
        </w:tc>
        <w:tc>
          <w:tcPr>
            <w:tcW w:w="1889" w:type="dxa"/>
            <w:shd w:val="clear" w:color="auto" w:fill="F2DBDB" w:themeFill="accent2" w:themeFillTint="33"/>
          </w:tcPr>
          <w:p w14:paraId="724FD28C" w14:textId="77777777" w:rsidR="0069536A" w:rsidRPr="004A7FA1" w:rsidRDefault="0069536A" w:rsidP="0069536A">
            <w:pPr>
              <w:rPr>
                <w:rFonts w:ascii="Arial Narrow" w:hAnsi="Arial Narrow" w:cs="Arial"/>
                <w:sz w:val="16"/>
                <w:szCs w:val="16"/>
              </w:rPr>
            </w:pPr>
            <w:proofErr w:type="spellStart"/>
            <w:r w:rsidRPr="004A7FA1">
              <w:rPr>
                <w:rFonts w:ascii="Arial Narrow" w:hAnsi="Arial Narrow" w:cs="Arial"/>
                <w:sz w:val="16"/>
                <w:szCs w:val="16"/>
              </w:rPr>
              <w:t>Индикатор</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на</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ниво</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на</w:t>
            </w:r>
            <w:proofErr w:type="spellEnd"/>
            <w:r w:rsidRPr="004A7FA1">
              <w:rPr>
                <w:rFonts w:ascii="Arial Narrow" w:hAnsi="Arial Narrow" w:cs="Arial"/>
                <w:sz w:val="16"/>
                <w:szCs w:val="16"/>
              </w:rPr>
              <w:t xml:space="preserve"> </w:t>
            </w:r>
            <w:proofErr w:type="spellStart"/>
            <w:r w:rsidRPr="004A7FA1">
              <w:rPr>
                <w:rFonts w:ascii="Arial Narrow" w:hAnsi="Arial Narrow" w:cs="Arial"/>
                <w:sz w:val="16"/>
                <w:szCs w:val="16"/>
              </w:rPr>
              <w:t>резултат</w:t>
            </w:r>
            <w:proofErr w:type="spellEnd"/>
          </w:p>
          <w:p w14:paraId="7B4D2ECE" w14:textId="77777777" w:rsidR="0069536A" w:rsidRPr="004A7FA1" w:rsidRDefault="0069536A" w:rsidP="0069536A">
            <w:pPr>
              <w:rPr>
                <w:rFonts w:ascii="Arial Narrow" w:hAnsi="Arial Narrow" w:cs="Arial"/>
                <w:sz w:val="16"/>
                <w:szCs w:val="16"/>
              </w:rPr>
            </w:pPr>
          </w:p>
        </w:tc>
        <w:tc>
          <w:tcPr>
            <w:tcW w:w="2250" w:type="dxa"/>
            <w:shd w:val="clear" w:color="auto" w:fill="F2DBDB" w:themeFill="accent2" w:themeFillTint="33"/>
          </w:tcPr>
          <w:p w14:paraId="5B098F0B" w14:textId="77777777" w:rsidR="0069536A" w:rsidRPr="004A7FA1" w:rsidRDefault="0069536A" w:rsidP="0069536A">
            <w:pPr>
              <w:rPr>
                <w:rFonts w:ascii="Arial Narrow" w:hAnsi="Arial Narrow" w:cs="Arial"/>
                <w:sz w:val="16"/>
                <w:szCs w:val="16"/>
                <w:lang w:val="ru-RU"/>
              </w:rPr>
            </w:pPr>
            <w:r w:rsidRPr="004A7FA1">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18C17CBA" w14:textId="77777777" w:rsidR="0069536A" w:rsidRPr="004A7FA1" w:rsidRDefault="0069536A" w:rsidP="0069536A">
            <w:pPr>
              <w:rPr>
                <w:rFonts w:ascii="Arial Narrow" w:hAnsi="Arial Narrow" w:cs="Arial"/>
                <w:sz w:val="16"/>
                <w:szCs w:val="16"/>
                <w:lang w:val="mk-MK"/>
              </w:rPr>
            </w:pPr>
          </w:p>
        </w:tc>
        <w:tc>
          <w:tcPr>
            <w:tcW w:w="810" w:type="dxa"/>
            <w:vMerge/>
            <w:shd w:val="clear" w:color="auto" w:fill="F2DBDB" w:themeFill="accent2" w:themeFillTint="33"/>
          </w:tcPr>
          <w:p w14:paraId="51DABC58" w14:textId="77777777" w:rsidR="0069536A" w:rsidRPr="004A7FA1" w:rsidRDefault="0069536A" w:rsidP="0069536A">
            <w:pPr>
              <w:rPr>
                <w:rFonts w:ascii="Arial Narrow" w:hAnsi="Arial Narrow" w:cs="Arial"/>
                <w:sz w:val="16"/>
                <w:szCs w:val="16"/>
                <w:lang w:val="mk-MK"/>
              </w:rPr>
            </w:pPr>
          </w:p>
        </w:tc>
        <w:tc>
          <w:tcPr>
            <w:tcW w:w="1080" w:type="dxa"/>
            <w:vMerge/>
            <w:shd w:val="clear" w:color="auto" w:fill="F2DBDB" w:themeFill="accent2" w:themeFillTint="33"/>
          </w:tcPr>
          <w:p w14:paraId="4F784E77" w14:textId="77777777" w:rsidR="0069536A" w:rsidRPr="004A7FA1" w:rsidRDefault="0069536A" w:rsidP="0069536A">
            <w:pPr>
              <w:rPr>
                <w:rFonts w:ascii="Arial Narrow" w:hAnsi="Arial Narrow" w:cs="Arial"/>
                <w:sz w:val="16"/>
                <w:szCs w:val="16"/>
                <w:lang w:val="mk-MK"/>
              </w:rPr>
            </w:pPr>
          </w:p>
        </w:tc>
        <w:tc>
          <w:tcPr>
            <w:tcW w:w="1103" w:type="dxa"/>
            <w:vMerge/>
            <w:shd w:val="clear" w:color="auto" w:fill="F2DBDB" w:themeFill="accent2" w:themeFillTint="33"/>
          </w:tcPr>
          <w:p w14:paraId="5567048B" w14:textId="77777777" w:rsidR="0069536A" w:rsidRPr="004A7FA1" w:rsidRDefault="0069536A" w:rsidP="0069536A">
            <w:pPr>
              <w:rPr>
                <w:rFonts w:ascii="Arial Narrow" w:hAnsi="Arial Narrow" w:cs="Arial"/>
                <w:sz w:val="16"/>
                <w:szCs w:val="16"/>
                <w:lang w:val="mk-MK"/>
              </w:rPr>
            </w:pPr>
          </w:p>
        </w:tc>
        <w:tc>
          <w:tcPr>
            <w:tcW w:w="697" w:type="dxa"/>
            <w:gridSpan w:val="2"/>
            <w:vMerge/>
            <w:shd w:val="clear" w:color="auto" w:fill="F2DBDB" w:themeFill="accent2" w:themeFillTint="33"/>
          </w:tcPr>
          <w:p w14:paraId="6C26361D" w14:textId="77777777" w:rsidR="0069536A" w:rsidRPr="004A7FA1" w:rsidRDefault="0069536A" w:rsidP="0069536A">
            <w:pPr>
              <w:rPr>
                <w:rFonts w:ascii="Arial Narrow" w:hAnsi="Arial Narrow" w:cs="Arial"/>
                <w:sz w:val="16"/>
                <w:szCs w:val="16"/>
                <w:lang w:val="mk-MK"/>
              </w:rPr>
            </w:pPr>
          </w:p>
        </w:tc>
        <w:tc>
          <w:tcPr>
            <w:tcW w:w="1259" w:type="dxa"/>
            <w:vMerge/>
            <w:shd w:val="clear" w:color="auto" w:fill="F2DBDB" w:themeFill="accent2" w:themeFillTint="33"/>
          </w:tcPr>
          <w:p w14:paraId="10F6ECC6" w14:textId="77777777" w:rsidR="0069536A" w:rsidRPr="004A7FA1" w:rsidRDefault="0069536A" w:rsidP="0069536A">
            <w:pPr>
              <w:rPr>
                <w:rFonts w:ascii="Arial Narrow" w:hAnsi="Arial Narrow" w:cs="Arial"/>
                <w:sz w:val="16"/>
                <w:szCs w:val="16"/>
                <w:lang w:val="mk-MK"/>
              </w:rPr>
            </w:pPr>
          </w:p>
        </w:tc>
      </w:tr>
      <w:tr w:rsidR="0069536A" w:rsidRPr="004A7FA1" w14:paraId="0A5F042B" w14:textId="77777777" w:rsidTr="008064C2">
        <w:trPr>
          <w:trHeight w:val="908"/>
        </w:trPr>
        <w:tc>
          <w:tcPr>
            <w:tcW w:w="1977" w:type="dxa"/>
            <w:vMerge w:val="restart"/>
            <w:shd w:val="clear" w:color="auto" w:fill="D6E3BC" w:themeFill="accent3" w:themeFillTint="66"/>
          </w:tcPr>
          <w:p w14:paraId="79598C8C" w14:textId="77777777" w:rsidR="0069536A" w:rsidRPr="004A7FA1"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1.2.1. Унапредени капацитетите за РОБ на сите нивоа на креирање политики и буџети</w:t>
            </w:r>
          </w:p>
        </w:tc>
        <w:tc>
          <w:tcPr>
            <w:tcW w:w="1889" w:type="dxa"/>
            <w:vMerge w:val="restart"/>
            <w:shd w:val="clear" w:color="auto" w:fill="D6E3BC" w:themeFill="accent3" w:themeFillTint="66"/>
          </w:tcPr>
          <w:p w14:paraId="7B71DE40" w14:textId="77777777" w:rsidR="0069536A" w:rsidRPr="004A7FA1" w:rsidRDefault="0069536A" w:rsidP="00D044D0">
            <w:pPr>
              <w:jc w:val="both"/>
              <w:rPr>
                <w:rFonts w:ascii="Arial Narrow" w:hAnsi="Arial Narrow" w:cs="Arial"/>
                <w:sz w:val="16"/>
                <w:szCs w:val="16"/>
                <w:lang w:val="mk-MK"/>
              </w:rPr>
            </w:pPr>
          </w:p>
          <w:p w14:paraId="5A684625" w14:textId="77777777" w:rsidR="0069536A" w:rsidRPr="004A7FA1"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Воспоставен систем за обуки за РОБ за чинители на сите нивоа</w:t>
            </w:r>
          </w:p>
          <w:p w14:paraId="6D57CDE2" w14:textId="77777777" w:rsidR="0069536A" w:rsidRPr="004A7FA1" w:rsidRDefault="0069536A" w:rsidP="00D044D0">
            <w:pPr>
              <w:jc w:val="both"/>
              <w:rPr>
                <w:rFonts w:ascii="Arial Narrow" w:hAnsi="Arial Narrow" w:cs="Arial"/>
                <w:sz w:val="16"/>
                <w:szCs w:val="16"/>
                <w:lang w:val="mk-MK"/>
              </w:rPr>
            </w:pPr>
          </w:p>
        </w:tc>
        <w:tc>
          <w:tcPr>
            <w:tcW w:w="2250" w:type="dxa"/>
            <w:tcBorders>
              <w:bottom w:val="single" w:sz="4" w:space="0" w:color="auto"/>
            </w:tcBorders>
            <w:shd w:val="clear" w:color="auto" w:fill="D6E3BC" w:themeFill="accent3" w:themeFillTint="66"/>
          </w:tcPr>
          <w:p w14:paraId="5C824C23" w14:textId="77777777" w:rsidR="0069536A" w:rsidRDefault="0069536A" w:rsidP="00D044D0">
            <w:pPr>
              <w:jc w:val="both"/>
              <w:rPr>
                <w:rFonts w:ascii="Arial Narrow" w:hAnsi="Arial Narrow" w:cs="Arial"/>
                <w:sz w:val="16"/>
                <w:szCs w:val="16"/>
                <w:lang w:val="mk-MK"/>
              </w:rPr>
            </w:pPr>
          </w:p>
          <w:p w14:paraId="0DAFD06E" w14:textId="77777777" w:rsidR="0069536A" w:rsidRDefault="0069536A" w:rsidP="00D044D0">
            <w:pPr>
              <w:jc w:val="both"/>
              <w:rPr>
                <w:rFonts w:ascii="Arial Narrow" w:hAnsi="Arial Narrow" w:cs="Arial"/>
                <w:sz w:val="16"/>
                <w:szCs w:val="16"/>
                <w:lang w:val="mk-MK"/>
              </w:rPr>
            </w:pPr>
          </w:p>
          <w:p w14:paraId="2CDBCD26" w14:textId="77777777" w:rsidR="0069536A" w:rsidRPr="004A7FA1"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Воспоставен систем за обуки за </w:t>
            </w:r>
          </w:p>
          <w:p w14:paraId="075A05B2" w14:textId="77777777" w:rsidR="0069536A"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РОБ за чинители на сите нивоа</w:t>
            </w:r>
          </w:p>
          <w:p w14:paraId="23993DCE" w14:textId="77777777" w:rsidR="0069536A" w:rsidRDefault="0069536A" w:rsidP="00D044D0">
            <w:pPr>
              <w:jc w:val="both"/>
              <w:rPr>
                <w:rFonts w:ascii="Arial Narrow" w:hAnsi="Arial Narrow" w:cs="Arial"/>
                <w:sz w:val="16"/>
                <w:szCs w:val="16"/>
                <w:lang w:val="mk-MK"/>
              </w:rPr>
            </w:pPr>
          </w:p>
          <w:p w14:paraId="48E4CDE5" w14:textId="77777777" w:rsidR="0069536A" w:rsidRDefault="0069536A" w:rsidP="00D044D0">
            <w:pPr>
              <w:jc w:val="both"/>
              <w:rPr>
                <w:rFonts w:ascii="Arial Narrow" w:hAnsi="Arial Narrow" w:cs="Arial"/>
                <w:sz w:val="16"/>
                <w:szCs w:val="16"/>
                <w:lang w:val="mk-MK"/>
              </w:rPr>
            </w:pPr>
          </w:p>
          <w:p w14:paraId="0CBB9DAA" w14:textId="77777777" w:rsidR="0069536A" w:rsidRDefault="0069536A" w:rsidP="00D044D0">
            <w:pPr>
              <w:jc w:val="both"/>
              <w:rPr>
                <w:rFonts w:ascii="Arial Narrow" w:hAnsi="Arial Narrow" w:cs="Arial"/>
                <w:sz w:val="16"/>
                <w:szCs w:val="16"/>
                <w:lang w:val="mk-MK"/>
              </w:rPr>
            </w:pPr>
          </w:p>
          <w:p w14:paraId="149C4393" w14:textId="77777777" w:rsidR="0069536A" w:rsidRPr="004A7FA1" w:rsidRDefault="0069536A" w:rsidP="00D044D0">
            <w:pPr>
              <w:jc w:val="both"/>
              <w:rPr>
                <w:rFonts w:ascii="Arial Narrow" w:hAnsi="Arial Narrow" w:cs="Arial"/>
                <w:sz w:val="16"/>
                <w:szCs w:val="16"/>
                <w:lang w:val="mk-MK"/>
              </w:rPr>
            </w:pPr>
          </w:p>
        </w:tc>
        <w:tc>
          <w:tcPr>
            <w:tcW w:w="1980" w:type="dxa"/>
            <w:tcBorders>
              <w:bottom w:val="nil"/>
            </w:tcBorders>
            <w:shd w:val="clear" w:color="auto" w:fill="D6E3BC" w:themeFill="accent3" w:themeFillTint="66"/>
          </w:tcPr>
          <w:p w14:paraId="49D91673" w14:textId="77777777" w:rsidR="0069536A" w:rsidRPr="004A7FA1"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Спроведување на обуки за РОБ за чинители на централно и на локално ниво</w:t>
            </w:r>
          </w:p>
          <w:p w14:paraId="283F0E86" w14:textId="77777777" w:rsidR="0069536A" w:rsidRPr="004A7FA1" w:rsidRDefault="0069536A" w:rsidP="00D044D0">
            <w:pPr>
              <w:jc w:val="both"/>
              <w:rPr>
                <w:rFonts w:ascii="Arial Narrow" w:hAnsi="Arial Narrow" w:cs="Arial"/>
                <w:sz w:val="16"/>
                <w:szCs w:val="16"/>
                <w:lang w:val="mk-MK"/>
              </w:rPr>
            </w:pPr>
          </w:p>
          <w:p w14:paraId="161CEEDE" w14:textId="77777777" w:rsidR="0069536A" w:rsidRPr="004A7FA1" w:rsidRDefault="0069536A" w:rsidP="00D044D0">
            <w:pPr>
              <w:jc w:val="both"/>
              <w:rPr>
                <w:rFonts w:ascii="Arial Narrow" w:hAnsi="Arial Narrow" w:cs="Arial"/>
                <w:sz w:val="16"/>
                <w:szCs w:val="16"/>
                <w:lang w:val="mk-MK"/>
              </w:rPr>
            </w:pPr>
            <w:r w:rsidRPr="004A7FA1">
              <w:rPr>
                <w:rFonts w:ascii="Arial Narrow" w:hAnsi="Arial Narrow" w:cs="Arial"/>
                <w:sz w:val="16"/>
                <w:szCs w:val="16"/>
                <w:lang w:val="mk-MK"/>
              </w:rPr>
              <w:t>Спроведување на обука за</w:t>
            </w:r>
          </w:p>
          <w:p w14:paraId="6F04795C" w14:textId="77777777" w:rsidR="0069536A" w:rsidRPr="00E92A63" w:rsidRDefault="0069536A" w:rsidP="00D044D0">
            <w:pPr>
              <w:jc w:val="both"/>
              <w:rPr>
                <w:rFonts w:ascii="Arial Narrow" w:hAnsi="Arial Narrow" w:cs="Arial"/>
                <w:sz w:val="16"/>
                <w:szCs w:val="16"/>
              </w:rPr>
            </w:pPr>
            <w:r w:rsidRPr="004A7FA1">
              <w:rPr>
                <w:rFonts w:ascii="Arial Narrow" w:hAnsi="Arial Narrow" w:cs="Arial"/>
                <w:sz w:val="16"/>
                <w:szCs w:val="16"/>
                <w:lang w:val="mk-MK"/>
              </w:rPr>
              <w:t>родово одговорни буџетски иницијативи</w:t>
            </w:r>
          </w:p>
        </w:tc>
        <w:tc>
          <w:tcPr>
            <w:tcW w:w="810" w:type="dxa"/>
            <w:tcBorders>
              <w:bottom w:val="nil"/>
            </w:tcBorders>
            <w:shd w:val="clear" w:color="auto" w:fill="D6E3BC" w:themeFill="accent3" w:themeFillTint="66"/>
          </w:tcPr>
          <w:p w14:paraId="19B0BFE7" w14:textId="77777777" w:rsidR="0069536A" w:rsidRDefault="0069536A" w:rsidP="00D044D0">
            <w:pPr>
              <w:jc w:val="both"/>
              <w:rPr>
                <w:rFonts w:ascii="Arial Narrow" w:hAnsi="Arial Narrow" w:cs="Arial"/>
                <w:sz w:val="16"/>
                <w:szCs w:val="16"/>
                <w:lang w:val="mk-MK"/>
              </w:rPr>
            </w:pPr>
          </w:p>
          <w:p w14:paraId="2CBEAF9A" w14:textId="77777777" w:rsidR="0069536A" w:rsidRPr="00E92A63" w:rsidRDefault="0069536A" w:rsidP="00D044D0">
            <w:pPr>
              <w:jc w:val="both"/>
              <w:rPr>
                <w:rFonts w:ascii="Arial Narrow" w:hAnsi="Arial Narrow" w:cs="Arial"/>
                <w:sz w:val="16"/>
                <w:szCs w:val="16"/>
                <w:lang w:val="mk-MK"/>
              </w:rPr>
            </w:pPr>
            <w:r>
              <w:rPr>
                <w:rFonts w:ascii="Arial Narrow" w:hAnsi="Arial Narrow" w:cs="Arial"/>
                <w:sz w:val="16"/>
                <w:szCs w:val="16"/>
                <w:lang w:val="mk-MK"/>
              </w:rPr>
              <w:t>МТСП</w:t>
            </w:r>
          </w:p>
        </w:tc>
        <w:tc>
          <w:tcPr>
            <w:tcW w:w="1080" w:type="dxa"/>
            <w:tcBorders>
              <w:bottom w:val="nil"/>
            </w:tcBorders>
            <w:shd w:val="clear" w:color="auto" w:fill="D6E3BC" w:themeFill="accent3" w:themeFillTint="66"/>
          </w:tcPr>
          <w:p w14:paraId="2A6360A4" w14:textId="77777777" w:rsidR="0069536A" w:rsidRDefault="0069536A" w:rsidP="00D044D0">
            <w:pPr>
              <w:jc w:val="both"/>
              <w:rPr>
                <w:rFonts w:ascii="Arial Narrow" w:hAnsi="Arial Narrow" w:cs="Arial"/>
                <w:sz w:val="16"/>
                <w:szCs w:val="16"/>
                <w:lang w:val="mk-MK"/>
              </w:rPr>
            </w:pPr>
          </w:p>
          <w:p w14:paraId="417F482C" w14:textId="77777777" w:rsidR="0069536A" w:rsidRDefault="0069536A" w:rsidP="00D044D0">
            <w:pPr>
              <w:jc w:val="both"/>
              <w:rPr>
                <w:rFonts w:ascii="Arial Narrow" w:hAnsi="Arial Narrow" w:cs="Arial"/>
                <w:sz w:val="16"/>
                <w:szCs w:val="16"/>
                <w:lang w:val="mk-MK"/>
              </w:rPr>
            </w:pPr>
            <w:r>
              <w:rPr>
                <w:rFonts w:ascii="Arial Narrow" w:hAnsi="Arial Narrow" w:cs="Arial"/>
                <w:sz w:val="16"/>
                <w:szCs w:val="16"/>
                <w:lang w:val="mk-MK"/>
              </w:rPr>
              <w:t>МИОА</w:t>
            </w:r>
          </w:p>
          <w:p w14:paraId="4B009C98" w14:textId="77777777" w:rsidR="0069536A" w:rsidRDefault="0069536A" w:rsidP="00D044D0">
            <w:pPr>
              <w:jc w:val="both"/>
              <w:rPr>
                <w:rFonts w:ascii="Arial Narrow" w:hAnsi="Arial Narrow" w:cs="Arial"/>
                <w:sz w:val="16"/>
                <w:szCs w:val="16"/>
                <w:lang w:val="mk-MK"/>
              </w:rPr>
            </w:pPr>
            <w:r>
              <w:rPr>
                <w:rFonts w:ascii="Arial Narrow" w:hAnsi="Arial Narrow" w:cs="Arial"/>
                <w:sz w:val="16"/>
                <w:szCs w:val="16"/>
                <w:lang w:val="mk-MK"/>
              </w:rPr>
              <w:t>МФ</w:t>
            </w:r>
          </w:p>
          <w:p w14:paraId="71846089" w14:textId="77777777" w:rsidR="0069536A" w:rsidRPr="004A7FA1" w:rsidRDefault="0069536A" w:rsidP="00D044D0">
            <w:pPr>
              <w:jc w:val="both"/>
              <w:rPr>
                <w:rFonts w:ascii="Arial Narrow" w:hAnsi="Arial Narrow" w:cs="Arial"/>
                <w:sz w:val="16"/>
                <w:szCs w:val="16"/>
                <w:lang w:val="mk-MK"/>
              </w:rPr>
            </w:pPr>
            <w:proofErr w:type="spellStart"/>
            <w:r>
              <w:rPr>
                <w:rFonts w:ascii="Arial Narrow" w:hAnsi="Arial Narrow" w:cs="Arial"/>
                <w:sz w:val="16"/>
                <w:szCs w:val="16"/>
                <w:lang w:val="mk-MK"/>
              </w:rPr>
              <w:t>МОр</w:t>
            </w:r>
            <w:proofErr w:type="spellEnd"/>
          </w:p>
        </w:tc>
        <w:tc>
          <w:tcPr>
            <w:tcW w:w="1110" w:type="dxa"/>
            <w:gridSpan w:val="2"/>
            <w:tcBorders>
              <w:bottom w:val="nil"/>
            </w:tcBorders>
            <w:shd w:val="clear" w:color="auto" w:fill="D6E3BC" w:themeFill="accent3" w:themeFillTint="66"/>
          </w:tcPr>
          <w:p w14:paraId="7E78687E" w14:textId="77777777" w:rsidR="0069536A" w:rsidRDefault="0069536A" w:rsidP="00D044D0">
            <w:pPr>
              <w:jc w:val="both"/>
              <w:rPr>
                <w:rFonts w:ascii="Arial Narrow" w:hAnsi="Arial Narrow" w:cs="Arial"/>
                <w:sz w:val="16"/>
                <w:szCs w:val="16"/>
                <w:lang w:val="mk-MK"/>
              </w:rPr>
            </w:pPr>
          </w:p>
          <w:p w14:paraId="7ADAA96D" w14:textId="77777777" w:rsidR="0069536A" w:rsidRPr="004A7FA1" w:rsidRDefault="0069536A" w:rsidP="00D044D0">
            <w:pPr>
              <w:jc w:val="both"/>
              <w:rPr>
                <w:rFonts w:ascii="Arial Narrow" w:hAnsi="Arial Narrow" w:cs="Arial"/>
                <w:sz w:val="16"/>
                <w:szCs w:val="16"/>
                <w:lang w:val="mk-MK"/>
              </w:rPr>
            </w:pPr>
          </w:p>
        </w:tc>
        <w:tc>
          <w:tcPr>
            <w:tcW w:w="690" w:type="dxa"/>
            <w:tcBorders>
              <w:bottom w:val="nil"/>
            </w:tcBorders>
            <w:shd w:val="clear" w:color="auto" w:fill="D6E3BC" w:themeFill="accent3" w:themeFillTint="66"/>
          </w:tcPr>
          <w:p w14:paraId="31A2B09C" w14:textId="77777777" w:rsidR="0069536A" w:rsidRDefault="0069536A" w:rsidP="0069536A">
            <w:pPr>
              <w:rPr>
                <w:rFonts w:ascii="Arial Narrow" w:hAnsi="Arial Narrow" w:cs="Arial"/>
                <w:sz w:val="16"/>
                <w:szCs w:val="16"/>
                <w:lang w:val="mk-MK"/>
              </w:rPr>
            </w:pPr>
          </w:p>
          <w:p w14:paraId="3D102F92"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2024</w:t>
            </w:r>
          </w:p>
        </w:tc>
        <w:tc>
          <w:tcPr>
            <w:tcW w:w="1259" w:type="dxa"/>
            <w:tcBorders>
              <w:bottom w:val="nil"/>
            </w:tcBorders>
            <w:shd w:val="clear" w:color="auto" w:fill="D6E3BC" w:themeFill="accent3" w:themeFillTint="66"/>
          </w:tcPr>
          <w:p w14:paraId="30FDD7EB" w14:textId="77777777" w:rsidR="0069536A" w:rsidRDefault="0069536A" w:rsidP="0069536A">
            <w:pPr>
              <w:rPr>
                <w:rFonts w:ascii="Arial Narrow" w:hAnsi="Arial Narrow" w:cs="Arial"/>
                <w:sz w:val="16"/>
                <w:szCs w:val="16"/>
                <w:lang w:val="mk-MK"/>
              </w:rPr>
            </w:pPr>
          </w:p>
          <w:p w14:paraId="15513115"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 xml:space="preserve">МТСП </w:t>
            </w:r>
          </w:p>
          <w:p w14:paraId="66D4BCE1"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Донација</w:t>
            </w:r>
          </w:p>
        </w:tc>
      </w:tr>
      <w:tr w:rsidR="0069536A" w:rsidRPr="004A7FA1" w14:paraId="30D7E720" w14:textId="77777777" w:rsidTr="008064C2">
        <w:trPr>
          <w:trHeight w:val="184"/>
        </w:trPr>
        <w:tc>
          <w:tcPr>
            <w:tcW w:w="1977" w:type="dxa"/>
            <w:vMerge/>
            <w:shd w:val="clear" w:color="auto" w:fill="D6E3BC" w:themeFill="accent3" w:themeFillTint="66"/>
          </w:tcPr>
          <w:p w14:paraId="7A2FA5D5" w14:textId="77777777" w:rsidR="0069536A" w:rsidRPr="004A7FA1" w:rsidRDefault="0069536A" w:rsidP="00D044D0">
            <w:pPr>
              <w:jc w:val="both"/>
              <w:rPr>
                <w:rFonts w:ascii="Arial Narrow" w:hAnsi="Arial Narrow" w:cs="Arial"/>
                <w:sz w:val="16"/>
                <w:szCs w:val="16"/>
                <w:lang w:val="mk-MK"/>
              </w:rPr>
            </w:pPr>
          </w:p>
        </w:tc>
        <w:tc>
          <w:tcPr>
            <w:tcW w:w="1889" w:type="dxa"/>
            <w:vMerge/>
            <w:shd w:val="clear" w:color="auto" w:fill="D6E3BC" w:themeFill="accent3" w:themeFillTint="66"/>
          </w:tcPr>
          <w:p w14:paraId="10F9CFC6" w14:textId="77777777" w:rsidR="0069536A" w:rsidRPr="004A7FA1" w:rsidRDefault="0069536A" w:rsidP="00D044D0">
            <w:pPr>
              <w:jc w:val="both"/>
              <w:rPr>
                <w:rFonts w:ascii="Arial Narrow" w:hAnsi="Arial Narrow" w:cs="Arial"/>
                <w:sz w:val="16"/>
                <w:szCs w:val="16"/>
                <w:lang w:val="mk-MK"/>
              </w:rPr>
            </w:pPr>
          </w:p>
        </w:tc>
        <w:tc>
          <w:tcPr>
            <w:tcW w:w="2250" w:type="dxa"/>
            <w:vMerge w:val="restart"/>
            <w:tcBorders>
              <w:top w:val="single" w:sz="4" w:space="0" w:color="auto"/>
            </w:tcBorders>
            <w:shd w:val="clear" w:color="auto" w:fill="D6E3BC" w:themeFill="accent3" w:themeFillTint="66"/>
          </w:tcPr>
          <w:p w14:paraId="5AA487EA" w14:textId="77777777" w:rsidR="0069536A" w:rsidRPr="004A7FA1" w:rsidRDefault="0069536A" w:rsidP="00D044D0">
            <w:pPr>
              <w:jc w:val="both"/>
              <w:rPr>
                <w:rFonts w:ascii="Arial Narrow" w:hAnsi="Arial Narrow" w:cs="Arial"/>
                <w:sz w:val="16"/>
                <w:szCs w:val="16"/>
                <w:lang w:val="mk-MK"/>
              </w:rPr>
            </w:pPr>
          </w:p>
        </w:tc>
        <w:tc>
          <w:tcPr>
            <w:tcW w:w="1980" w:type="dxa"/>
            <w:vMerge w:val="restart"/>
            <w:tcBorders>
              <w:top w:val="nil"/>
            </w:tcBorders>
            <w:shd w:val="clear" w:color="auto" w:fill="D6E3BC" w:themeFill="accent3" w:themeFillTint="66"/>
          </w:tcPr>
          <w:p w14:paraId="74FF038E" w14:textId="77777777" w:rsidR="0069536A" w:rsidRPr="004A7FA1" w:rsidRDefault="0069536A" w:rsidP="00D044D0">
            <w:pPr>
              <w:jc w:val="both"/>
              <w:rPr>
                <w:rFonts w:ascii="Arial Narrow" w:hAnsi="Arial Narrow" w:cs="Arial"/>
                <w:sz w:val="16"/>
                <w:szCs w:val="16"/>
                <w:lang w:val="ru-RU"/>
              </w:rPr>
            </w:pPr>
          </w:p>
        </w:tc>
        <w:tc>
          <w:tcPr>
            <w:tcW w:w="810" w:type="dxa"/>
            <w:vMerge w:val="restart"/>
            <w:tcBorders>
              <w:top w:val="nil"/>
            </w:tcBorders>
            <w:shd w:val="clear" w:color="auto" w:fill="D6E3BC" w:themeFill="accent3" w:themeFillTint="66"/>
          </w:tcPr>
          <w:p w14:paraId="76385FD6" w14:textId="77777777" w:rsidR="0069536A" w:rsidRPr="004A7FA1" w:rsidRDefault="0069536A" w:rsidP="00D044D0">
            <w:pPr>
              <w:jc w:val="both"/>
              <w:rPr>
                <w:rFonts w:ascii="Arial Narrow" w:hAnsi="Arial Narrow" w:cs="Arial"/>
                <w:sz w:val="16"/>
                <w:szCs w:val="16"/>
                <w:lang w:val="mk-MK"/>
              </w:rPr>
            </w:pPr>
          </w:p>
          <w:p w14:paraId="6BC17B51" w14:textId="77777777" w:rsidR="0069536A" w:rsidRPr="004A7FA1" w:rsidRDefault="0069536A" w:rsidP="00D044D0">
            <w:pPr>
              <w:jc w:val="both"/>
              <w:rPr>
                <w:rFonts w:ascii="Arial Narrow" w:hAnsi="Arial Narrow" w:cs="Arial"/>
                <w:sz w:val="16"/>
                <w:szCs w:val="16"/>
                <w:lang w:val="mk-MK"/>
              </w:rPr>
            </w:pPr>
          </w:p>
          <w:p w14:paraId="78A4C5E3" w14:textId="77777777" w:rsidR="0069536A" w:rsidRPr="004A7FA1" w:rsidRDefault="0069536A" w:rsidP="00D044D0">
            <w:pPr>
              <w:jc w:val="both"/>
              <w:rPr>
                <w:rFonts w:ascii="Arial Narrow" w:hAnsi="Arial Narrow" w:cs="Arial"/>
                <w:sz w:val="16"/>
                <w:szCs w:val="16"/>
                <w:lang w:val="mk-MK"/>
              </w:rPr>
            </w:pPr>
          </w:p>
        </w:tc>
        <w:tc>
          <w:tcPr>
            <w:tcW w:w="1080" w:type="dxa"/>
            <w:vMerge w:val="restart"/>
            <w:tcBorders>
              <w:top w:val="nil"/>
            </w:tcBorders>
            <w:shd w:val="clear" w:color="auto" w:fill="D6E3BC" w:themeFill="accent3" w:themeFillTint="66"/>
          </w:tcPr>
          <w:p w14:paraId="64489238" w14:textId="77777777" w:rsidR="0069536A" w:rsidRPr="004A7FA1" w:rsidRDefault="0069536A" w:rsidP="00D044D0">
            <w:pPr>
              <w:jc w:val="both"/>
              <w:rPr>
                <w:rFonts w:ascii="Arial Narrow" w:hAnsi="Arial Narrow" w:cs="Arial"/>
                <w:sz w:val="16"/>
                <w:szCs w:val="16"/>
                <w:lang w:val="mk-MK"/>
              </w:rPr>
            </w:pPr>
          </w:p>
          <w:p w14:paraId="4F1E58D1" w14:textId="77777777" w:rsidR="0069536A" w:rsidRPr="004A7FA1" w:rsidRDefault="0069536A" w:rsidP="00D044D0">
            <w:pPr>
              <w:jc w:val="both"/>
              <w:rPr>
                <w:rFonts w:ascii="Arial Narrow" w:hAnsi="Arial Narrow" w:cs="Arial"/>
                <w:sz w:val="16"/>
                <w:szCs w:val="16"/>
                <w:lang w:val="mk-MK"/>
              </w:rPr>
            </w:pPr>
          </w:p>
          <w:p w14:paraId="5A422809" w14:textId="77777777" w:rsidR="0069536A" w:rsidRPr="004A7FA1" w:rsidRDefault="0069536A" w:rsidP="00D044D0">
            <w:pPr>
              <w:jc w:val="both"/>
              <w:rPr>
                <w:rFonts w:ascii="Arial Narrow" w:hAnsi="Arial Narrow" w:cs="Arial"/>
                <w:sz w:val="16"/>
                <w:szCs w:val="16"/>
                <w:lang w:val="mk-MK"/>
              </w:rPr>
            </w:pPr>
          </w:p>
          <w:p w14:paraId="3706C081" w14:textId="77777777" w:rsidR="0069536A" w:rsidRPr="004A7FA1" w:rsidRDefault="0069536A" w:rsidP="00D044D0">
            <w:pPr>
              <w:jc w:val="both"/>
              <w:rPr>
                <w:rFonts w:ascii="Arial Narrow" w:hAnsi="Arial Narrow" w:cs="Arial"/>
                <w:sz w:val="16"/>
                <w:szCs w:val="16"/>
                <w:lang w:val="mk-MK"/>
              </w:rPr>
            </w:pPr>
          </w:p>
        </w:tc>
        <w:tc>
          <w:tcPr>
            <w:tcW w:w="1103" w:type="dxa"/>
            <w:vMerge w:val="restart"/>
            <w:tcBorders>
              <w:top w:val="nil"/>
            </w:tcBorders>
            <w:shd w:val="clear" w:color="auto" w:fill="D6E3BC" w:themeFill="accent3" w:themeFillTint="66"/>
          </w:tcPr>
          <w:p w14:paraId="1913E989" w14:textId="77777777" w:rsidR="0069536A" w:rsidRPr="004A7FA1" w:rsidRDefault="0069536A" w:rsidP="00D044D0">
            <w:pPr>
              <w:jc w:val="both"/>
              <w:rPr>
                <w:rFonts w:ascii="Arial Narrow" w:hAnsi="Arial Narrow" w:cs="Arial"/>
                <w:sz w:val="16"/>
                <w:szCs w:val="16"/>
                <w:lang w:val="mk-MK"/>
              </w:rPr>
            </w:pPr>
          </w:p>
        </w:tc>
        <w:tc>
          <w:tcPr>
            <w:tcW w:w="697" w:type="dxa"/>
            <w:gridSpan w:val="2"/>
            <w:vMerge w:val="restart"/>
            <w:tcBorders>
              <w:top w:val="nil"/>
            </w:tcBorders>
            <w:shd w:val="clear" w:color="auto" w:fill="D6E3BC" w:themeFill="accent3" w:themeFillTint="66"/>
          </w:tcPr>
          <w:p w14:paraId="2BF2E9FD" w14:textId="77777777" w:rsidR="0069536A" w:rsidRPr="004A7FA1" w:rsidRDefault="0069536A" w:rsidP="00D044D0">
            <w:pPr>
              <w:jc w:val="both"/>
              <w:rPr>
                <w:rFonts w:ascii="Arial Narrow" w:hAnsi="Arial Narrow" w:cs="Arial"/>
                <w:sz w:val="16"/>
                <w:szCs w:val="16"/>
                <w:lang w:val="mk-MK"/>
              </w:rPr>
            </w:pPr>
          </w:p>
        </w:tc>
        <w:tc>
          <w:tcPr>
            <w:tcW w:w="1259" w:type="dxa"/>
            <w:vMerge w:val="restart"/>
            <w:tcBorders>
              <w:top w:val="nil"/>
            </w:tcBorders>
            <w:shd w:val="clear" w:color="auto" w:fill="D6E3BC" w:themeFill="accent3" w:themeFillTint="66"/>
          </w:tcPr>
          <w:p w14:paraId="210751C0" w14:textId="77777777" w:rsidR="0069536A" w:rsidRPr="004A7FA1" w:rsidRDefault="0069536A" w:rsidP="0069536A">
            <w:pPr>
              <w:rPr>
                <w:rFonts w:ascii="Arial Narrow" w:hAnsi="Arial Narrow" w:cs="Arial"/>
                <w:sz w:val="16"/>
                <w:szCs w:val="16"/>
                <w:lang w:val="mk-MK"/>
              </w:rPr>
            </w:pPr>
          </w:p>
        </w:tc>
      </w:tr>
      <w:tr w:rsidR="0069536A" w:rsidRPr="004A7FA1" w14:paraId="365C8AD7" w14:textId="77777777" w:rsidTr="008064C2">
        <w:trPr>
          <w:trHeight w:val="840"/>
        </w:trPr>
        <w:tc>
          <w:tcPr>
            <w:tcW w:w="1977" w:type="dxa"/>
            <w:vMerge/>
            <w:shd w:val="clear" w:color="auto" w:fill="D6E3BC" w:themeFill="accent3" w:themeFillTint="66"/>
          </w:tcPr>
          <w:p w14:paraId="65CA8F30" w14:textId="77777777" w:rsidR="0069536A" w:rsidRPr="004A7FA1" w:rsidRDefault="0069536A" w:rsidP="0069536A">
            <w:pPr>
              <w:rPr>
                <w:rFonts w:ascii="Arial Narrow" w:hAnsi="Arial Narrow" w:cs="Arial"/>
                <w:sz w:val="16"/>
                <w:szCs w:val="16"/>
                <w:lang w:val="mk-MK"/>
              </w:rPr>
            </w:pPr>
          </w:p>
        </w:tc>
        <w:tc>
          <w:tcPr>
            <w:tcW w:w="1889" w:type="dxa"/>
            <w:shd w:val="clear" w:color="auto" w:fill="D6E3BC" w:themeFill="accent3" w:themeFillTint="66"/>
          </w:tcPr>
          <w:p w14:paraId="26E4191A"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Обучени лица за РОБ во јавна администрација, на локално и на централно ниво, по пол, по година</w:t>
            </w:r>
          </w:p>
        </w:tc>
        <w:tc>
          <w:tcPr>
            <w:tcW w:w="2250" w:type="dxa"/>
            <w:vMerge/>
            <w:tcBorders>
              <w:top w:val="nil"/>
            </w:tcBorders>
            <w:shd w:val="clear" w:color="auto" w:fill="D6E3BC" w:themeFill="accent3" w:themeFillTint="66"/>
          </w:tcPr>
          <w:p w14:paraId="17A3CD2B" w14:textId="77777777" w:rsidR="0069536A" w:rsidRPr="004A7FA1" w:rsidRDefault="0069536A" w:rsidP="0069536A">
            <w:pPr>
              <w:rPr>
                <w:rFonts w:ascii="Arial Narrow" w:hAnsi="Arial Narrow" w:cs="Arial"/>
                <w:sz w:val="16"/>
                <w:szCs w:val="16"/>
                <w:lang w:val="mk-MK"/>
              </w:rPr>
            </w:pPr>
          </w:p>
        </w:tc>
        <w:tc>
          <w:tcPr>
            <w:tcW w:w="1980" w:type="dxa"/>
            <w:vMerge/>
            <w:tcBorders>
              <w:top w:val="nil"/>
            </w:tcBorders>
            <w:shd w:val="clear" w:color="auto" w:fill="D6E3BC" w:themeFill="accent3" w:themeFillTint="66"/>
          </w:tcPr>
          <w:p w14:paraId="0202B27B" w14:textId="77777777" w:rsidR="0069536A" w:rsidRPr="004A7FA1" w:rsidRDefault="0069536A" w:rsidP="0069536A">
            <w:pPr>
              <w:jc w:val="both"/>
              <w:rPr>
                <w:rFonts w:ascii="Arial Narrow" w:hAnsi="Arial Narrow" w:cs="Arial"/>
                <w:sz w:val="16"/>
                <w:szCs w:val="16"/>
                <w:lang w:val="mk-MK"/>
              </w:rPr>
            </w:pPr>
          </w:p>
        </w:tc>
        <w:tc>
          <w:tcPr>
            <w:tcW w:w="810" w:type="dxa"/>
            <w:vMerge/>
            <w:tcBorders>
              <w:top w:val="nil"/>
            </w:tcBorders>
            <w:shd w:val="clear" w:color="auto" w:fill="D6E3BC" w:themeFill="accent3" w:themeFillTint="66"/>
          </w:tcPr>
          <w:p w14:paraId="3C85D394" w14:textId="77777777" w:rsidR="0069536A" w:rsidRPr="004A7FA1" w:rsidRDefault="0069536A" w:rsidP="0069536A">
            <w:pPr>
              <w:rPr>
                <w:rFonts w:ascii="Arial Narrow" w:hAnsi="Arial Narrow" w:cs="Arial"/>
                <w:sz w:val="16"/>
                <w:szCs w:val="16"/>
                <w:lang w:val="mk-MK"/>
              </w:rPr>
            </w:pPr>
          </w:p>
        </w:tc>
        <w:tc>
          <w:tcPr>
            <w:tcW w:w="1080" w:type="dxa"/>
            <w:vMerge/>
            <w:tcBorders>
              <w:top w:val="nil"/>
            </w:tcBorders>
            <w:shd w:val="clear" w:color="auto" w:fill="D6E3BC" w:themeFill="accent3" w:themeFillTint="66"/>
          </w:tcPr>
          <w:p w14:paraId="7512A5C3" w14:textId="77777777" w:rsidR="0069536A" w:rsidRPr="004A7FA1" w:rsidRDefault="0069536A" w:rsidP="0069536A">
            <w:pPr>
              <w:rPr>
                <w:rFonts w:ascii="Arial Narrow" w:hAnsi="Arial Narrow" w:cs="Arial"/>
                <w:sz w:val="16"/>
                <w:szCs w:val="16"/>
                <w:lang w:val="mk-MK"/>
              </w:rPr>
            </w:pPr>
          </w:p>
        </w:tc>
        <w:tc>
          <w:tcPr>
            <w:tcW w:w="1103" w:type="dxa"/>
            <w:vMerge/>
            <w:tcBorders>
              <w:top w:val="nil"/>
            </w:tcBorders>
            <w:shd w:val="clear" w:color="auto" w:fill="D6E3BC" w:themeFill="accent3" w:themeFillTint="66"/>
          </w:tcPr>
          <w:p w14:paraId="676E283E" w14:textId="77777777" w:rsidR="0069536A" w:rsidRPr="004A7FA1" w:rsidRDefault="0069536A" w:rsidP="0069536A">
            <w:pPr>
              <w:rPr>
                <w:rFonts w:ascii="Arial Narrow" w:hAnsi="Arial Narrow" w:cs="Arial"/>
                <w:sz w:val="16"/>
                <w:szCs w:val="16"/>
                <w:lang w:val="mk-MK"/>
              </w:rPr>
            </w:pPr>
          </w:p>
        </w:tc>
        <w:tc>
          <w:tcPr>
            <w:tcW w:w="697" w:type="dxa"/>
            <w:gridSpan w:val="2"/>
            <w:vMerge/>
            <w:tcBorders>
              <w:top w:val="nil"/>
            </w:tcBorders>
            <w:shd w:val="clear" w:color="auto" w:fill="D6E3BC" w:themeFill="accent3" w:themeFillTint="66"/>
          </w:tcPr>
          <w:p w14:paraId="080ABCDA" w14:textId="77777777" w:rsidR="0069536A" w:rsidRPr="004A7FA1" w:rsidRDefault="0069536A" w:rsidP="0069536A">
            <w:pPr>
              <w:rPr>
                <w:rFonts w:ascii="Arial Narrow" w:hAnsi="Arial Narrow" w:cs="Arial"/>
                <w:sz w:val="16"/>
                <w:szCs w:val="16"/>
                <w:lang w:val="mk-MK"/>
              </w:rPr>
            </w:pPr>
          </w:p>
        </w:tc>
        <w:tc>
          <w:tcPr>
            <w:tcW w:w="1259" w:type="dxa"/>
            <w:vMerge/>
            <w:tcBorders>
              <w:top w:val="nil"/>
            </w:tcBorders>
            <w:shd w:val="clear" w:color="auto" w:fill="D6E3BC" w:themeFill="accent3" w:themeFillTint="66"/>
          </w:tcPr>
          <w:p w14:paraId="1EFBA102" w14:textId="77777777" w:rsidR="0069536A" w:rsidRPr="004A7FA1" w:rsidRDefault="0069536A" w:rsidP="0069536A">
            <w:pPr>
              <w:rPr>
                <w:rFonts w:ascii="Arial Narrow" w:hAnsi="Arial Narrow" w:cs="Arial"/>
                <w:sz w:val="16"/>
                <w:szCs w:val="16"/>
                <w:lang w:val="mk-MK"/>
              </w:rPr>
            </w:pPr>
          </w:p>
        </w:tc>
      </w:tr>
    </w:tbl>
    <w:p w14:paraId="20BD86CE" w14:textId="77777777" w:rsidR="0069536A" w:rsidRPr="004A7FA1" w:rsidRDefault="0069536A" w:rsidP="0069536A">
      <w:pPr>
        <w:rPr>
          <w:rFonts w:ascii="Arial Narrow" w:hAnsi="Arial Narrow" w:cs="Arial"/>
          <w:b/>
          <w:sz w:val="16"/>
          <w:szCs w:val="16"/>
          <w:lang w:val="mk-MK"/>
        </w:rPr>
      </w:pPr>
    </w:p>
    <w:p w14:paraId="21E95285" w14:textId="77777777" w:rsidR="0069536A" w:rsidRPr="004A7FA1" w:rsidRDefault="0069536A" w:rsidP="0069536A">
      <w:pPr>
        <w:shd w:val="clear" w:color="auto" w:fill="B2A1C7" w:themeFill="accent4" w:themeFillTint="99"/>
        <w:rPr>
          <w:rFonts w:ascii="Arial Narrow" w:hAnsi="Arial Narrow" w:cs="Arial"/>
          <w:b/>
          <w:sz w:val="16"/>
          <w:szCs w:val="16"/>
          <w:lang w:val="mk-MK"/>
        </w:rPr>
      </w:pPr>
      <w:r w:rsidRPr="004A7FA1">
        <w:rPr>
          <w:rFonts w:ascii="Arial Narrow" w:hAnsi="Arial Narrow" w:cs="Arial"/>
          <w:b/>
          <w:sz w:val="16"/>
          <w:szCs w:val="16"/>
          <w:lang w:val="mk-MK"/>
        </w:rPr>
        <w:t>Општа цел 2: Подобрување на положбата на жените во сите сфери на јавниот и приватниот живот</w:t>
      </w:r>
    </w:p>
    <w:tbl>
      <w:tblPr>
        <w:tblStyle w:val="TableGrid"/>
        <w:tblW w:w="4986" w:type="pct"/>
        <w:tblInd w:w="108" w:type="dxa"/>
        <w:tblLayout w:type="fixed"/>
        <w:tblLook w:val="04A0" w:firstRow="1" w:lastRow="0" w:firstColumn="1" w:lastColumn="0" w:noHBand="0" w:noVBand="1"/>
      </w:tblPr>
      <w:tblGrid>
        <w:gridCol w:w="1867"/>
        <w:gridCol w:w="1891"/>
        <w:gridCol w:w="2252"/>
        <w:gridCol w:w="1981"/>
        <w:gridCol w:w="901"/>
        <w:gridCol w:w="989"/>
        <w:gridCol w:w="1080"/>
        <w:gridCol w:w="721"/>
        <w:gridCol w:w="1232"/>
      </w:tblGrid>
      <w:tr w:rsidR="0069536A" w:rsidRPr="004A7FA1" w14:paraId="62F99F1E" w14:textId="77777777" w:rsidTr="0069536A">
        <w:tc>
          <w:tcPr>
            <w:tcW w:w="5000" w:type="pct"/>
            <w:gridSpan w:val="9"/>
            <w:shd w:val="clear" w:color="auto" w:fill="CCC0D9" w:themeFill="accent4" w:themeFillTint="66"/>
          </w:tcPr>
          <w:p w14:paraId="0F0F8F50" w14:textId="77777777" w:rsidR="0069536A" w:rsidRPr="004A7FA1" w:rsidRDefault="0069536A" w:rsidP="0069536A">
            <w:pPr>
              <w:spacing w:line="292" w:lineRule="auto"/>
              <w:ind w:left="120"/>
              <w:rPr>
                <w:rFonts w:ascii="Arial Narrow" w:hAnsi="Arial Narrow" w:cs="Arial"/>
                <w:sz w:val="16"/>
                <w:szCs w:val="16"/>
                <w:lang w:val="mk-MK"/>
              </w:rPr>
            </w:pPr>
            <w:r w:rsidRPr="004A7FA1">
              <w:rPr>
                <w:rFonts w:ascii="Arial Narrow" w:hAnsi="Arial Narrow" w:cs="Arial"/>
                <w:sz w:val="16"/>
                <w:szCs w:val="16"/>
                <w:lang w:val="mk-MK"/>
              </w:rPr>
              <w:t xml:space="preserve">Специфична цел 2.1: </w:t>
            </w:r>
            <w:r w:rsidRPr="004A7FA1">
              <w:rPr>
                <w:rFonts w:ascii="Arial Narrow" w:hAnsi="Arial Narrow" w:cs="Arial"/>
                <w:b/>
                <w:w w:val="110"/>
                <w:sz w:val="16"/>
                <w:szCs w:val="16"/>
                <w:lang w:val="ru-RU"/>
              </w:rPr>
              <w:t>Намалување на родовиот јаз во економското учество на жените и на пазарот на труд, со интерсекциски пристап</w:t>
            </w:r>
            <w:r w:rsidRPr="004A7FA1">
              <w:rPr>
                <w:rFonts w:ascii="Arial Narrow" w:hAnsi="Arial Narrow" w:cs="Arial"/>
                <w:b/>
                <w:w w:val="110"/>
                <w:sz w:val="16"/>
                <w:szCs w:val="16"/>
                <w:lang w:val="mk-MK"/>
              </w:rPr>
              <w:t xml:space="preserve"> </w:t>
            </w:r>
          </w:p>
        </w:tc>
      </w:tr>
      <w:tr w:rsidR="0069536A" w:rsidRPr="004A7FA1" w14:paraId="4DC3D97C" w14:textId="77777777" w:rsidTr="0069536A">
        <w:trPr>
          <w:trHeight w:val="242"/>
        </w:trPr>
        <w:tc>
          <w:tcPr>
            <w:tcW w:w="723" w:type="pct"/>
            <w:vMerge w:val="restart"/>
            <w:shd w:val="clear" w:color="auto" w:fill="F2DBDB" w:themeFill="accent2" w:themeFillTint="33"/>
          </w:tcPr>
          <w:p w14:paraId="1D5A1E70"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Резултат</w:t>
            </w:r>
          </w:p>
        </w:tc>
        <w:tc>
          <w:tcPr>
            <w:tcW w:w="1604" w:type="pct"/>
            <w:gridSpan w:val="2"/>
            <w:shd w:val="clear" w:color="auto" w:fill="F2DBDB" w:themeFill="accent2" w:themeFillTint="33"/>
          </w:tcPr>
          <w:p w14:paraId="254E6EAE" w14:textId="77777777" w:rsidR="0069536A" w:rsidRPr="004A7FA1" w:rsidRDefault="0069536A" w:rsidP="0069536A">
            <w:pPr>
              <w:jc w:val="center"/>
              <w:rPr>
                <w:rFonts w:ascii="Arial Narrow" w:hAnsi="Arial Narrow" w:cs="Arial"/>
                <w:sz w:val="16"/>
                <w:szCs w:val="16"/>
                <w:lang w:val="mk-MK"/>
              </w:rPr>
            </w:pPr>
            <w:r w:rsidRPr="004A7FA1">
              <w:rPr>
                <w:rFonts w:ascii="Arial Narrow" w:hAnsi="Arial Narrow" w:cs="Arial"/>
                <w:sz w:val="16"/>
                <w:szCs w:val="16"/>
                <w:lang w:val="mk-MK"/>
              </w:rPr>
              <w:t>Индикатори</w:t>
            </w:r>
          </w:p>
        </w:tc>
        <w:tc>
          <w:tcPr>
            <w:tcW w:w="767" w:type="pct"/>
            <w:vMerge w:val="restart"/>
            <w:shd w:val="clear" w:color="auto" w:fill="F2DBDB" w:themeFill="accent2" w:themeFillTint="33"/>
          </w:tcPr>
          <w:p w14:paraId="4CF8C155"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Активности</w:t>
            </w:r>
          </w:p>
        </w:tc>
        <w:tc>
          <w:tcPr>
            <w:tcW w:w="349" w:type="pct"/>
            <w:vMerge w:val="restart"/>
            <w:shd w:val="clear" w:color="auto" w:fill="F2DBDB" w:themeFill="accent2" w:themeFillTint="33"/>
          </w:tcPr>
          <w:p w14:paraId="7E1DB596"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Носител</w:t>
            </w:r>
          </w:p>
        </w:tc>
        <w:tc>
          <w:tcPr>
            <w:tcW w:w="383" w:type="pct"/>
            <w:vMerge w:val="restart"/>
            <w:shd w:val="clear" w:color="auto" w:fill="F2DBDB" w:themeFill="accent2" w:themeFillTint="33"/>
          </w:tcPr>
          <w:p w14:paraId="54CC4848" w14:textId="77777777" w:rsidR="0069536A" w:rsidRPr="004A7FA1" w:rsidRDefault="0069536A" w:rsidP="0069536A">
            <w:pPr>
              <w:rPr>
                <w:rFonts w:ascii="Arial Narrow" w:hAnsi="Arial Narrow" w:cs="Arial"/>
                <w:sz w:val="16"/>
                <w:szCs w:val="16"/>
              </w:rPr>
            </w:pPr>
            <w:r w:rsidRPr="004A7FA1">
              <w:rPr>
                <w:rFonts w:ascii="Arial Narrow" w:hAnsi="Arial Narrow" w:cs="Arial"/>
                <w:sz w:val="16"/>
                <w:szCs w:val="16"/>
                <w:lang w:val="mk-MK"/>
              </w:rPr>
              <w:t>Вклучени институции</w:t>
            </w:r>
          </w:p>
          <w:p w14:paraId="3BFDD7AF" w14:textId="77777777" w:rsidR="0069536A" w:rsidRPr="004A7FA1" w:rsidRDefault="0069536A" w:rsidP="0069536A">
            <w:pPr>
              <w:rPr>
                <w:rFonts w:ascii="Arial Narrow" w:hAnsi="Arial Narrow" w:cs="Arial"/>
                <w:sz w:val="16"/>
                <w:szCs w:val="16"/>
                <w:lang w:val="mk-MK"/>
              </w:rPr>
            </w:pPr>
          </w:p>
        </w:tc>
        <w:tc>
          <w:tcPr>
            <w:tcW w:w="418" w:type="pct"/>
            <w:vMerge w:val="restart"/>
            <w:shd w:val="clear" w:color="auto" w:fill="F2DBDB" w:themeFill="accent2" w:themeFillTint="33"/>
          </w:tcPr>
          <w:p w14:paraId="14483323"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Финансиски средства</w:t>
            </w:r>
          </w:p>
          <w:p w14:paraId="30DE8209"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(денари)</w:t>
            </w:r>
          </w:p>
        </w:tc>
        <w:tc>
          <w:tcPr>
            <w:tcW w:w="279" w:type="pct"/>
            <w:vMerge w:val="restart"/>
            <w:shd w:val="clear" w:color="auto" w:fill="F2DBDB" w:themeFill="accent2" w:themeFillTint="33"/>
          </w:tcPr>
          <w:p w14:paraId="632F4F36"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Временска рамка</w:t>
            </w:r>
          </w:p>
        </w:tc>
        <w:tc>
          <w:tcPr>
            <w:tcW w:w="477" w:type="pct"/>
            <w:vMerge w:val="restart"/>
            <w:shd w:val="clear" w:color="auto" w:fill="F2DBDB" w:themeFill="accent2" w:themeFillTint="33"/>
          </w:tcPr>
          <w:p w14:paraId="28FEB072"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mk-MK"/>
              </w:rPr>
              <w:t>Извори на финансирање</w:t>
            </w:r>
          </w:p>
        </w:tc>
      </w:tr>
      <w:tr w:rsidR="0069536A" w:rsidRPr="004A7FA1" w14:paraId="7AD74FD5" w14:textId="77777777" w:rsidTr="0069536A">
        <w:trPr>
          <w:trHeight w:val="365"/>
        </w:trPr>
        <w:tc>
          <w:tcPr>
            <w:tcW w:w="723" w:type="pct"/>
            <w:vMerge/>
            <w:shd w:val="clear" w:color="auto" w:fill="F2DBDB" w:themeFill="accent2" w:themeFillTint="33"/>
          </w:tcPr>
          <w:p w14:paraId="6D7B3C3E" w14:textId="77777777" w:rsidR="0069536A" w:rsidRPr="004A7FA1" w:rsidRDefault="0069536A" w:rsidP="0069536A">
            <w:pPr>
              <w:rPr>
                <w:rFonts w:ascii="Arial Narrow" w:hAnsi="Arial Narrow" w:cs="Arial"/>
                <w:sz w:val="16"/>
                <w:szCs w:val="16"/>
                <w:lang w:val="mk-MK"/>
              </w:rPr>
            </w:pPr>
          </w:p>
        </w:tc>
        <w:tc>
          <w:tcPr>
            <w:tcW w:w="732" w:type="pct"/>
            <w:shd w:val="clear" w:color="auto" w:fill="F2DBDB" w:themeFill="accent2" w:themeFillTint="33"/>
          </w:tcPr>
          <w:p w14:paraId="2BC2FA54" w14:textId="77777777" w:rsidR="0069536A" w:rsidRPr="004A7FA1" w:rsidRDefault="0069536A" w:rsidP="0069536A">
            <w:pPr>
              <w:rPr>
                <w:rFonts w:ascii="Arial Narrow" w:hAnsi="Arial Narrow" w:cs="Arial"/>
                <w:sz w:val="16"/>
                <w:szCs w:val="16"/>
                <w:lang w:val="ru-RU"/>
              </w:rPr>
            </w:pPr>
            <w:r w:rsidRPr="004A7FA1">
              <w:rPr>
                <w:rFonts w:ascii="Arial Narrow" w:hAnsi="Arial Narrow" w:cs="Arial"/>
                <w:sz w:val="16"/>
                <w:szCs w:val="16"/>
                <w:lang w:val="ru-RU"/>
              </w:rPr>
              <w:t>Индикатор на ниво на резултат</w:t>
            </w:r>
          </w:p>
        </w:tc>
        <w:tc>
          <w:tcPr>
            <w:tcW w:w="872" w:type="pct"/>
            <w:shd w:val="clear" w:color="auto" w:fill="F2DBDB" w:themeFill="accent2" w:themeFillTint="33"/>
          </w:tcPr>
          <w:p w14:paraId="720A4041" w14:textId="77777777" w:rsidR="0069536A" w:rsidRPr="004A7FA1" w:rsidRDefault="0069536A" w:rsidP="0069536A">
            <w:pPr>
              <w:rPr>
                <w:rFonts w:ascii="Arial Narrow" w:hAnsi="Arial Narrow" w:cs="Arial"/>
                <w:sz w:val="16"/>
                <w:szCs w:val="16"/>
                <w:lang w:val="mk-MK"/>
              </w:rPr>
            </w:pPr>
            <w:r w:rsidRPr="004A7FA1">
              <w:rPr>
                <w:rFonts w:ascii="Arial Narrow" w:hAnsi="Arial Narrow" w:cs="Arial"/>
                <w:sz w:val="16"/>
                <w:szCs w:val="16"/>
                <w:lang w:val="ru-RU"/>
              </w:rPr>
              <w:t xml:space="preserve">Индикатор на ниво на </w:t>
            </w:r>
            <w:r w:rsidRPr="004A7FA1">
              <w:rPr>
                <w:rFonts w:ascii="Arial Narrow" w:hAnsi="Arial Narrow" w:cs="Arial"/>
                <w:sz w:val="16"/>
                <w:szCs w:val="16"/>
                <w:lang w:val="mk-MK"/>
              </w:rPr>
              <w:t>активности</w:t>
            </w:r>
          </w:p>
        </w:tc>
        <w:tc>
          <w:tcPr>
            <w:tcW w:w="767" w:type="pct"/>
            <w:vMerge/>
            <w:shd w:val="clear" w:color="auto" w:fill="F2DBDB" w:themeFill="accent2" w:themeFillTint="33"/>
          </w:tcPr>
          <w:p w14:paraId="0E4FF25B" w14:textId="77777777" w:rsidR="0069536A" w:rsidRPr="004A7FA1" w:rsidRDefault="0069536A" w:rsidP="0069536A">
            <w:pPr>
              <w:rPr>
                <w:rFonts w:ascii="Arial Narrow" w:hAnsi="Arial Narrow" w:cs="Arial"/>
                <w:sz w:val="16"/>
                <w:szCs w:val="16"/>
                <w:lang w:val="mk-MK"/>
              </w:rPr>
            </w:pPr>
          </w:p>
        </w:tc>
        <w:tc>
          <w:tcPr>
            <w:tcW w:w="349" w:type="pct"/>
            <w:vMerge/>
            <w:shd w:val="clear" w:color="auto" w:fill="F2DBDB" w:themeFill="accent2" w:themeFillTint="33"/>
          </w:tcPr>
          <w:p w14:paraId="2C114089" w14:textId="77777777" w:rsidR="0069536A" w:rsidRPr="004A7FA1" w:rsidRDefault="0069536A" w:rsidP="0069536A">
            <w:pPr>
              <w:rPr>
                <w:rFonts w:ascii="Arial Narrow" w:hAnsi="Arial Narrow" w:cs="Arial"/>
                <w:sz w:val="16"/>
                <w:szCs w:val="16"/>
                <w:lang w:val="mk-MK"/>
              </w:rPr>
            </w:pPr>
          </w:p>
        </w:tc>
        <w:tc>
          <w:tcPr>
            <w:tcW w:w="383" w:type="pct"/>
            <w:vMerge/>
            <w:shd w:val="clear" w:color="auto" w:fill="F2DBDB" w:themeFill="accent2" w:themeFillTint="33"/>
          </w:tcPr>
          <w:p w14:paraId="2CE59971" w14:textId="77777777" w:rsidR="0069536A" w:rsidRPr="004A7FA1" w:rsidRDefault="0069536A" w:rsidP="0069536A">
            <w:pPr>
              <w:rPr>
                <w:rFonts w:ascii="Arial Narrow" w:hAnsi="Arial Narrow" w:cs="Arial"/>
                <w:sz w:val="16"/>
                <w:szCs w:val="16"/>
                <w:lang w:val="mk-MK"/>
              </w:rPr>
            </w:pPr>
          </w:p>
        </w:tc>
        <w:tc>
          <w:tcPr>
            <w:tcW w:w="418" w:type="pct"/>
            <w:vMerge/>
            <w:shd w:val="clear" w:color="auto" w:fill="F2DBDB" w:themeFill="accent2" w:themeFillTint="33"/>
          </w:tcPr>
          <w:p w14:paraId="7F3C5D70" w14:textId="77777777" w:rsidR="0069536A" w:rsidRPr="004A7FA1" w:rsidRDefault="0069536A" w:rsidP="0069536A">
            <w:pPr>
              <w:rPr>
                <w:rFonts w:ascii="Arial Narrow" w:hAnsi="Arial Narrow" w:cs="Arial"/>
                <w:sz w:val="16"/>
                <w:szCs w:val="16"/>
                <w:lang w:val="mk-MK"/>
              </w:rPr>
            </w:pPr>
          </w:p>
        </w:tc>
        <w:tc>
          <w:tcPr>
            <w:tcW w:w="279" w:type="pct"/>
            <w:vMerge/>
            <w:shd w:val="clear" w:color="auto" w:fill="F2DBDB" w:themeFill="accent2" w:themeFillTint="33"/>
          </w:tcPr>
          <w:p w14:paraId="49D98647" w14:textId="77777777" w:rsidR="0069536A" w:rsidRPr="004A7FA1" w:rsidRDefault="0069536A" w:rsidP="0069536A">
            <w:pPr>
              <w:rPr>
                <w:rFonts w:ascii="Arial Narrow" w:hAnsi="Arial Narrow" w:cs="Arial"/>
                <w:sz w:val="16"/>
                <w:szCs w:val="16"/>
                <w:lang w:val="mk-MK"/>
              </w:rPr>
            </w:pPr>
          </w:p>
        </w:tc>
        <w:tc>
          <w:tcPr>
            <w:tcW w:w="477" w:type="pct"/>
            <w:vMerge/>
            <w:shd w:val="clear" w:color="auto" w:fill="F2DBDB" w:themeFill="accent2" w:themeFillTint="33"/>
          </w:tcPr>
          <w:p w14:paraId="39011D8C" w14:textId="77777777" w:rsidR="0069536A" w:rsidRPr="004A7FA1" w:rsidRDefault="0069536A" w:rsidP="0069536A">
            <w:pPr>
              <w:rPr>
                <w:rFonts w:ascii="Arial Narrow" w:hAnsi="Arial Narrow" w:cs="Arial"/>
                <w:sz w:val="16"/>
                <w:szCs w:val="16"/>
                <w:lang w:val="mk-MK"/>
              </w:rPr>
            </w:pPr>
          </w:p>
        </w:tc>
      </w:tr>
      <w:tr w:rsidR="00B565CA" w:rsidRPr="004A7FA1" w14:paraId="662AE841" w14:textId="77777777" w:rsidTr="00B565CA">
        <w:trPr>
          <w:trHeight w:val="2150"/>
        </w:trPr>
        <w:tc>
          <w:tcPr>
            <w:tcW w:w="723" w:type="pct"/>
            <w:vMerge w:val="restart"/>
            <w:shd w:val="clear" w:color="auto" w:fill="D9D9D9" w:themeFill="background1" w:themeFillShade="D9"/>
          </w:tcPr>
          <w:p w14:paraId="43C7A03A" w14:textId="77777777" w:rsidR="00B565CA" w:rsidRDefault="00B565CA" w:rsidP="00D044D0">
            <w:pPr>
              <w:jc w:val="both"/>
              <w:rPr>
                <w:rFonts w:ascii="Arial Narrow" w:hAnsi="Arial Narrow" w:cs="Arial"/>
                <w:sz w:val="16"/>
                <w:szCs w:val="16"/>
                <w:lang w:val="ru-RU"/>
              </w:rPr>
            </w:pPr>
          </w:p>
          <w:p w14:paraId="5C5AAA6C" w14:textId="77777777" w:rsidR="00B565CA" w:rsidRDefault="00B565CA" w:rsidP="00D044D0">
            <w:pPr>
              <w:jc w:val="both"/>
              <w:rPr>
                <w:rFonts w:ascii="Arial Narrow" w:hAnsi="Arial Narrow" w:cs="Arial"/>
                <w:sz w:val="16"/>
                <w:szCs w:val="16"/>
                <w:lang w:val="ru-RU"/>
              </w:rPr>
            </w:pPr>
          </w:p>
          <w:p w14:paraId="1D48CF32" w14:textId="77777777" w:rsidR="00B565CA" w:rsidRDefault="00B565CA" w:rsidP="00D044D0">
            <w:pPr>
              <w:jc w:val="both"/>
              <w:rPr>
                <w:rFonts w:ascii="Arial Narrow" w:hAnsi="Arial Narrow" w:cs="Arial"/>
                <w:sz w:val="16"/>
                <w:szCs w:val="16"/>
                <w:lang w:val="ru-RU"/>
              </w:rPr>
            </w:pPr>
          </w:p>
          <w:p w14:paraId="0D418277" w14:textId="77777777" w:rsidR="00B565CA" w:rsidRDefault="00B565CA" w:rsidP="00D044D0">
            <w:pPr>
              <w:jc w:val="both"/>
              <w:rPr>
                <w:rFonts w:ascii="Arial Narrow" w:hAnsi="Arial Narrow" w:cs="Arial"/>
                <w:sz w:val="16"/>
                <w:szCs w:val="16"/>
                <w:lang w:val="ru-RU"/>
              </w:rPr>
            </w:pPr>
          </w:p>
          <w:p w14:paraId="2536C5C8" w14:textId="77777777" w:rsidR="00B565CA" w:rsidRDefault="00B565CA" w:rsidP="00D044D0">
            <w:pPr>
              <w:jc w:val="both"/>
              <w:rPr>
                <w:rFonts w:ascii="Arial Narrow" w:hAnsi="Arial Narrow" w:cs="Arial"/>
                <w:sz w:val="16"/>
                <w:szCs w:val="16"/>
                <w:lang w:val="ru-RU"/>
              </w:rPr>
            </w:pPr>
          </w:p>
          <w:p w14:paraId="414E4620" w14:textId="77777777" w:rsidR="00B565CA" w:rsidRDefault="00B565CA" w:rsidP="00D044D0">
            <w:pPr>
              <w:jc w:val="both"/>
              <w:rPr>
                <w:rFonts w:ascii="Arial Narrow" w:hAnsi="Arial Narrow" w:cs="Arial"/>
                <w:sz w:val="16"/>
                <w:szCs w:val="16"/>
                <w:lang w:val="ru-RU"/>
              </w:rPr>
            </w:pPr>
          </w:p>
          <w:p w14:paraId="72E50380" w14:textId="77777777" w:rsidR="00B565CA" w:rsidRDefault="00B565CA" w:rsidP="00D044D0">
            <w:pPr>
              <w:jc w:val="both"/>
              <w:rPr>
                <w:rFonts w:ascii="Arial Narrow" w:hAnsi="Arial Narrow" w:cs="Arial"/>
                <w:sz w:val="16"/>
                <w:szCs w:val="16"/>
                <w:lang w:val="ru-RU"/>
              </w:rPr>
            </w:pPr>
          </w:p>
          <w:p w14:paraId="56C44973" w14:textId="77777777" w:rsidR="00B565CA" w:rsidRDefault="00B565CA" w:rsidP="00D044D0">
            <w:pPr>
              <w:jc w:val="both"/>
              <w:rPr>
                <w:rFonts w:ascii="Arial Narrow" w:hAnsi="Arial Narrow" w:cs="Arial"/>
                <w:sz w:val="16"/>
                <w:szCs w:val="16"/>
                <w:lang w:val="ru-RU"/>
              </w:rPr>
            </w:pPr>
          </w:p>
          <w:p w14:paraId="434295AC" w14:textId="77777777" w:rsidR="00B565CA" w:rsidRDefault="00B565CA" w:rsidP="00D044D0">
            <w:pPr>
              <w:jc w:val="both"/>
              <w:rPr>
                <w:rFonts w:ascii="Arial Narrow" w:hAnsi="Arial Narrow" w:cs="Arial"/>
                <w:sz w:val="16"/>
                <w:szCs w:val="16"/>
                <w:lang w:val="ru-RU"/>
              </w:rPr>
            </w:pPr>
          </w:p>
          <w:p w14:paraId="6C74B99A" w14:textId="77777777" w:rsidR="00B565CA" w:rsidRDefault="00B565CA" w:rsidP="00D044D0">
            <w:pPr>
              <w:jc w:val="both"/>
              <w:rPr>
                <w:rFonts w:ascii="Arial Narrow" w:hAnsi="Arial Narrow" w:cs="Arial"/>
                <w:sz w:val="16"/>
                <w:szCs w:val="16"/>
                <w:lang w:val="ru-RU"/>
              </w:rPr>
            </w:pPr>
          </w:p>
          <w:p w14:paraId="55014C25" w14:textId="77777777" w:rsidR="00B565CA" w:rsidRDefault="00B565CA" w:rsidP="00D044D0">
            <w:pPr>
              <w:jc w:val="both"/>
              <w:rPr>
                <w:rFonts w:ascii="Arial Narrow" w:hAnsi="Arial Narrow" w:cs="Arial"/>
                <w:sz w:val="16"/>
                <w:szCs w:val="16"/>
                <w:lang w:val="ru-RU"/>
              </w:rPr>
            </w:pPr>
          </w:p>
          <w:p w14:paraId="2DD30361" w14:textId="77777777" w:rsidR="00B565CA" w:rsidRDefault="00B565CA" w:rsidP="00D044D0">
            <w:pPr>
              <w:jc w:val="both"/>
              <w:rPr>
                <w:rFonts w:ascii="Arial Narrow" w:hAnsi="Arial Narrow" w:cs="Arial"/>
                <w:sz w:val="16"/>
                <w:szCs w:val="16"/>
                <w:lang w:val="ru-RU"/>
              </w:rPr>
            </w:pPr>
          </w:p>
          <w:p w14:paraId="13357536" w14:textId="77777777" w:rsidR="00B565CA" w:rsidRDefault="00B565CA" w:rsidP="00D044D0">
            <w:pPr>
              <w:jc w:val="both"/>
              <w:rPr>
                <w:rFonts w:ascii="Arial Narrow" w:hAnsi="Arial Narrow" w:cs="Arial"/>
                <w:sz w:val="16"/>
                <w:szCs w:val="16"/>
                <w:lang w:val="ru-RU"/>
              </w:rPr>
            </w:pPr>
          </w:p>
          <w:p w14:paraId="04DE4B59" w14:textId="77777777" w:rsidR="00B565CA" w:rsidRDefault="00B565CA" w:rsidP="00D044D0">
            <w:pPr>
              <w:jc w:val="both"/>
              <w:rPr>
                <w:rFonts w:ascii="Arial Narrow" w:hAnsi="Arial Narrow" w:cs="Arial"/>
                <w:sz w:val="16"/>
                <w:szCs w:val="16"/>
                <w:lang w:val="ru-RU"/>
              </w:rPr>
            </w:pPr>
          </w:p>
          <w:p w14:paraId="5EFD47AF"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ru-RU"/>
              </w:rPr>
              <w:t xml:space="preserve">2.1.5. </w:t>
            </w:r>
            <w:r w:rsidRPr="004A7FA1">
              <w:rPr>
                <w:rFonts w:ascii="Arial Narrow" w:hAnsi="Arial Narrow" w:cs="Arial"/>
                <w:sz w:val="16"/>
                <w:szCs w:val="16"/>
                <w:lang w:val="mk-MK"/>
              </w:rPr>
              <w:t>Воспоставени мерки за усогласување на професионалниот и на приватниот живот, во согласност со Директивата на ЕУ за баланс на професионалниот и приватниот живот</w:t>
            </w:r>
          </w:p>
        </w:tc>
        <w:tc>
          <w:tcPr>
            <w:tcW w:w="732" w:type="pct"/>
            <w:vMerge w:val="restart"/>
            <w:shd w:val="clear" w:color="auto" w:fill="D9D9D9" w:themeFill="background1" w:themeFillShade="D9"/>
          </w:tcPr>
          <w:p w14:paraId="4F0B1225" w14:textId="77777777" w:rsidR="00B565CA" w:rsidRPr="004A7FA1" w:rsidRDefault="00B565CA" w:rsidP="00D044D0">
            <w:pPr>
              <w:jc w:val="both"/>
              <w:rPr>
                <w:rFonts w:ascii="Arial Narrow" w:hAnsi="Arial Narrow" w:cs="Arial"/>
                <w:sz w:val="16"/>
                <w:szCs w:val="16"/>
                <w:lang w:val="mk-MK"/>
              </w:rPr>
            </w:pPr>
          </w:p>
          <w:p w14:paraId="76C3E589"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Застапеност на сервиси за грижа за деца и стари лица, по општини</w:t>
            </w:r>
          </w:p>
          <w:p w14:paraId="5449BFA4" w14:textId="77777777" w:rsidR="00B565CA" w:rsidRPr="004A7FA1" w:rsidRDefault="00B565CA" w:rsidP="00D044D0">
            <w:pPr>
              <w:jc w:val="both"/>
              <w:rPr>
                <w:rFonts w:ascii="Arial Narrow" w:hAnsi="Arial Narrow" w:cs="Arial"/>
                <w:sz w:val="16"/>
                <w:szCs w:val="16"/>
                <w:lang w:val="mk-MK"/>
              </w:rPr>
            </w:pPr>
          </w:p>
          <w:p w14:paraId="2C49CE9F"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Деца (%) згрижени во формални сервиси за грижа</w:t>
            </w:r>
          </w:p>
          <w:p w14:paraId="26886DA6" w14:textId="77777777" w:rsidR="00B565CA" w:rsidRPr="004A7FA1" w:rsidRDefault="00B565CA" w:rsidP="00D044D0">
            <w:pPr>
              <w:jc w:val="both"/>
              <w:rPr>
                <w:rFonts w:ascii="Arial Narrow" w:hAnsi="Arial Narrow" w:cs="Arial"/>
                <w:sz w:val="16"/>
                <w:szCs w:val="16"/>
                <w:lang w:val="mk-MK"/>
              </w:rPr>
            </w:pPr>
          </w:p>
          <w:p w14:paraId="5AE34282"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lastRenderedPageBreak/>
              <w:t>Време (%) поминато во активности во домаќинството, по пол</w:t>
            </w:r>
          </w:p>
          <w:p w14:paraId="5B7B60D2" w14:textId="77777777" w:rsidR="00B565CA" w:rsidRPr="004A7FA1" w:rsidRDefault="00B565CA" w:rsidP="00D044D0">
            <w:pPr>
              <w:jc w:val="both"/>
              <w:rPr>
                <w:rFonts w:ascii="Arial Narrow" w:hAnsi="Arial Narrow" w:cs="Arial"/>
                <w:sz w:val="16"/>
                <w:szCs w:val="16"/>
                <w:lang w:val="mk-MK"/>
              </w:rPr>
            </w:pPr>
          </w:p>
          <w:p w14:paraId="273E5233"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Воспоставено непреносливо </w:t>
            </w:r>
            <w:proofErr w:type="spellStart"/>
            <w:r w:rsidRPr="004A7FA1">
              <w:rPr>
                <w:rFonts w:ascii="Arial Narrow" w:hAnsi="Arial Narrow" w:cs="Arial"/>
                <w:sz w:val="16"/>
                <w:szCs w:val="16"/>
                <w:lang w:val="mk-MK"/>
              </w:rPr>
              <w:t>родтиелско</w:t>
            </w:r>
            <w:proofErr w:type="spellEnd"/>
            <w:r w:rsidRPr="004A7FA1">
              <w:rPr>
                <w:rFonts w:ascii="Arial Narrow" w:hAnsi="Arial Narrow" w:cs="Arial"/>
                <w:sz w:val="16"/>
                <w:szCs w:val="16"/>
                <w:lang w:val="mk-MK"/>
              </w:rPr>
              <w:t xml:space="preserve"> отсуство за мажите</w:t>
            </w:r>
          </w:p>
          <w:p w14:paraId="1CE43650" w14:textId="77777777" w:rsidR="00B565CA" w:rsidRPr="004A7FA1" w:rsidRDefault="00B565CA" w:rsidP="00D044D0">
            <w:pPr>
              <w:jc w:val="both"/>
              <w:rPr>
                <w:rFonts w:ascii="Arial Narrow" w:hAnsi="Arial Narrow" w:cs="Arial"/>
                <w:sz w:val="16"/>
                <w:szCs w:val="16"/>
                <w:lang w:val="mk-MK"/>
              </w:rPr>
            </w:pPr>
          </w:p>
          <w:p w14:paraId="7A044EFC"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Родов јаз во вработеност кај родители на деца помали од 6 години</w:t>
            </w:r>
          </w:p>
          <w:p w14:paraId="12571508" w14:textId="77777777" w:rsidR="00B565CA" w:rsidRPr="004A7FA1" w:rsidRDefault="00B565CA" w:rsidP="00D044D0">
            <w:pPr>
              <w:jc w:val="both"/>
              <w:rPr>
                <w:rFonts w:ascii="Arial Narrow" w:hAnsi="Arial Narrow" w:cs="Arial"/>
                <w:sz w:val="16"/>
                <w:szCs w:val="16"/>
                <w:lang w:val="mk-MK"/>
              </w:rPr>
            </w:pPr>
          </w:p>
          <w:p w14:paraId="31CE9492"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Жени и мажи (%) што не бараат работа поради грижа за семејството</w:t>
            </w:r>
          </w:p>
        </w:tc>
        <w:tc>
          <w:tcPr>
            <w:tcW w:w="872" w:type="pct"/>
            <w:vMerge w:val="restart"/>
            <w:shd w:val="clear" w:color="auto" w:fill="D9D9D9" w:themeFill="background1" w:themeFillShade="D9"/>
          </w:tcPr>
          <w:p w14:paraId="7965D4BE"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lastRenderedPageBreak/>
              <w:t>Зголемен број на сервиси за деца и стари лица во рурални средини, по општини</w:t>
            </w:r>
          </w:p>
          <w:p w14:paraId="2776FF94" w14:textId="77777777" w:rsidR="00B565CA" w:rsidRPr="004A7FA1" w:rsidRDefault="00B565CA" w:rsidP="00D044D0">
            <w:pPr>
              <w:jc w:val="both"/>
              <w:rPr>
                <w:rFonts w:ascii="Arial Narrow" w:hAnsi="Arial Narrow" w:cs="Arial"/>
                <w:sz w:val="16"/>
                <w:szCs w:val="16"/>
                <w:lang w:val="ru-RU"/>
              </w:rPr>
            </w:pPr>
          </w:p>
        </w:tc>
        <w:tc>
          <w:tcPr>
            <w:tcW w:w="767" w:type="pct"/>
            <w:shd w:val="clear" w:color="auto" w:fill="D9D9D9" w:themeFill="background1" w:themeFillShade="D9"/>
          </w:tcPr>
          <w:p w14:paraId="6FCCB814" w14:textId="304ADF15" w:rsidR="00B565CA" w:rsidRPr="004A7FA1" w:rsidRDefault="00B565CA" w:rsidP="00D044D0">
            <w:pPr>
              <w:spacing w:before="120" w:after="120"/>
              <w:jc w:val="both"/>
              <w:rPr>
                <w:rFonts w:ascii="Arial Narrow" w:hAnsi="Arial Narrow" w:cs="Arial"/>
                <w:sz w:val="16"/>
                <w:szCs w:val="16"/>
                <w:lang w:val="ru-RU"/>
              </w:rPr>
            </w:pPr>
            <w:r w:rsidRPr="004A7FA1">
              <w:rPr>
                <w:rFonts w:ascii="Arial Narrow" w:hAnsi="Arial Narrow" w:cs="Arial"/>
                <w:sz w:val="16"/>
                <w:szCs w:val="16"/>
                <w:lang w:val="mk-MK"/>
              </w:rPr>
              <w:t xml:space="preserve">Донесена </w:t>
            </w:r>
            <w:r w:rsidRPr="004A7FA1">
              <w:rPr>
                <w:rFonts w:ascii="Arial Narrow" w:hAnsi="Arial Narrow" w:cs="Arial"/>
                <w:sz w:val="16"/>
                <w:szCs w:val="16"/>
                <w:lang w:val="ru-RU"/>
              </w:rPr>
              <w:t>Програма за изградба, опремување и одржување на објекти за детска заштита за 202</w:t>
            </w:r>
            <w:r w:rsidR="00AC76AE">
              <w:rPr>
                <w:rFonts w:ascii="Arial Narrow" w:hAnsi="Arial Narrow" w:cs="Arial"/>
                <w:sz w:val="16"/>
                <w:szCs w:val="16"/>
                <w:lang w:val="ru-RU"/>
              </w:rPr>
              <w:t>4</w:t>
            </w:r>
            <w:r w:rsidRPr="004A7FA1">
              <w:rPr>
                <w:rFonts w:ascii="Arial Narrow" w:hAnsi="Arial Narrow" w:cs="Arial"/>
                <w:sz w:val="16"/>
                <w:szCs w:val="16"/>
                <w:lang w:val="ru-RU"/>
              </w:rPr>
              <w:t xml:space="preserve"> година;</w:t>
            </w:r>
          </w:p>
        </w:tc>
        <w:tc>
          <w:tcPr>
            <w:tcW w:w="349" w:type="pct"/>
            <w:shd w:val="clear" w:color="auto" w:fill="D9D9D9" w:themeFill="background1" w:themeFillShade="D9"/>
          </w:tcPr>
          <w:p w14:paraId="0A5F1BE9"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МТСП</w:t>
            </w:r>
          </w:p>
          <w:p w14:paraId="1BBEDA78" w14:textId="759CA257" w:rsidR="00B565CA" w:rsidRPr="004A7FA1" w:rsidRDefault="00B565CA" w:rsidP="00D044D0">
            <w:pPr>
              <w:jc w:val="both"/>
              <w:rPr>
                <w:rFonts w:ascii="Arial Narrow" w:hAnsi="Arial Narrow" w:cs="Arial"/>
                <w:sz w:val="16"/>
                <w:szCs w:val="16"/>
                <w:lang w:val="mk-MK"/>
              </w:rPr>
            </w:pPr>
          </w:p>
        </w:tc>
        <w:tc>
          <w:tcPr>
            <w:tcW w:w="383" w:type="pct"/>
            <w:shd w:val="clear" w:color="auto" w:fill="D9D9D9" w:themeFill="background1" w:themeFillShade="D9"/>
          </w:tcPr>
          <w:p w14:paraId="03CFE32C" w14:textId="0BD7B7CB"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ЕЛС, Донатори </w:t>
            </w:r>
          </w:p>
        </w:tc>
        <w:tc>
          <w:tcPr>
            <w:tcW w:w="418" w:type="pct"/>
            <w:shd w:val="clear" w:color="auto" w:fill="D9D9D9" w:themeFill="background1" w:themeFillShade="D9"/>
          </w:tcPr>
          <w:p w14:paraId="74188DED" w14:textId="7930A86B" w:rsidR="00B565CA" w:rsidRPr="004A7FA1" w:rsidRDefault="00B565CA" w:rsidP="00D044D0">
            <w:pPr>
              <w:jc w:val="both"/>
              <w:rPr>
                <w:rFonts w:ascii="Arial Narrow" w:hAnsi="Arial Narrow" w:cs="Arial"/>
                <w:sz w:val="16"/>
                <w:szCs w:val="16"/>
                <w:lang w:val="ru-RU"/>
              </w:rPr>
            </w:pPr>
          </w:p>
          <w:p w14:paraId="6D09BBB9" w14:textId="77777777" w:rsidR="00B565CA" w:rsidRPr="004A7FA1" w:rsidRDefault="00B565CA" w:rsidP="00D044D0">
            <w:pPr>
              <w:jc w:val="both"/>
              <w:rPr>
                <w:rFonts w:ascii="Arial Narrow" w:hAnsi="Arial Narrow" w:cs="Arial"/>
                <w:sz w:val="16"/>
                <w:szCs w:val="16"/>
                <w:lang w:val="mk-MK"/>
              </w:rPr>
            </w:pPr>
          </w:p>
          <w:p w14:paraId="2973A783" w14:textId="77777777" w:rsidR="00B565CA" w:rsidRPr="004A7FA1" w:rsidRDefault="00B565CA" w:rsidP="00D044D0">
            <w:pPr>
              <w:jc w:val="both"/>
              <w:rPr>
                <w:rFonts w:ascii="Arial Narrow" w:hAnsi="Arial Narrow" w:cs="Arial"/>
                <w:sz w:val="16"/>
                <w:szCs w:val="16"/>
                <w:lang w:val="mk-MK"/>
              </w:rPr>
            </w:pPr>
          </w:p>
          <w:p w14:paraId="54EE1771"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150.000,00</w:t>
            </w:r>
          </w:p>
          <w:p w14:paraId="074176A2" w14:textId="77777777" w:rsidR="00B565CA" w:rsidRPr="004A7FA1" w:rsidRDefault="00B565CA" w:rsidP="00D044D0">
            <w:pPr>
              <w:jc w:val="both"/>
              <w:rPr>
                <w:rFonts w:ascii="Arial Narrow" w:hAnsi="Arial Narrow" w:cs="Arial"/>
                <w:sz w:val="16"/>
                <w:szCs w:val="16"/>
                <w:lang w:val="mk-MK"/>
              </w:rPr>
            </w:pPr>
          </w:p>
        </w:tc>
        <w:tc>
          <w:tcPr>
            <w:tcW w:w="279" w:type="pct"/>
            <w:shd w:val="clear" w:color="auto" w:fill="D9D9D9" w:themeFill="background1" w:themeFillShade="D9"/>
          </w:tcPr>
          <w:p w14:paraId="7204D631" w14:textId="1B3EB52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 xml:space="preserve"> </w:t>
            </w:r>
          </w:p>
          <w:p w14:paraId="3E9A145B" w14:textId="77777777" w:rsidR="00B565CA" w:rsidRPr="004A7FA1" w:rsidRDefault="00B565CA" w:rsidP="00D044D0">
            <w:pPr>
              <w:jc w:val="both"/>
              <w:rPr>
                <w:rFonts w:ascii="Arial Narrow" w:hAnsi="Arial Narrow" w:cs="Arial"/>
                <w:sz w:val="16"/>
                <w:szCs w:val="16"/>
                <w:lang w:val="mk-MK"/>
              </w:rPr>
            </w:pPr>
          </w:p>
          <w:p w14:paraId="380BB8F5" w14:textId="77777777" w:rsidR="00B565CA" w:rsidRPr="004A7FA1" w:rsidRDefault="00B565CA" w:rsidP="00D044D0">
            <w:pPr>
              <w:jc w:val="both"/>
              <w:rPr>
                <w:rFonts w:ascii="Arial Narrow" w:hAnsi="Arial Narrow" w:cs="Arial"/>
                <w:sz w:val="16"/>
                <w:szCs w:val="16"/>
                <w:lang w:val="mk-MK"/>
              </w:rPr>
            </w:pPr>
          </w:p>
          <w:p w14:paraId="34C356F0" w14:textId="77777777" w:rsidR="00B565CA" w:rsidRPr="004A7FA1" w:rsidRDefault="00B565CA" w:rsidP="00D044D0">
            <w:pPr>
              <w:jc w:val="both"/>
              <w:rPr>
                <w:rFonts w:ascii="Arial Narrow" w:hAnsi="Arial Narrow" w:cs="Arial"/>
                <w:sz w:val="16"/>
                <w:szCs w:val="16"/>
                <w:lang w:val="mk-MK"/>
              </w:rPr>
            </w:pPr>
          </w:p>
          <w:p w14:paraId="712EDB78" w14:textId="44EAF70D"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2024</w:t>
            </w:r>
          </w:p>
        </w:tc>
        <w:tc>
          <w:tcPr>
            <w:tcW w:w="477" w:type="pct"/>
            <w:shd w:val="clear" w:color="auto" w:fill="D9D9D9" w:themeFill="background1" w:themeFillShade="D9"/>
          </w:tcPr>
          <w:p w14:paraId="2D48D7BE" w14:textId="77777777"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Буџет на РСМ</w:t>
            </w:r>
          </w:p>
          <w:p w14:paraId="5E896ED6" w14:textId="77777777" w:rsidR="00B565CA" w:rsidRPr="004A7FA1" w:rsidRDefault="00B565CA" w:rsidP="00D044D0">
            <w:pPr>
              <w:jc w:val="both"/>
              <w:rPr>
                <w:rFonts w:ascii="Arial Narrow" w:hAnsi="Arial Narrow" w:cs="Arial"/>
                <w:b/>
                <w:sz w:val="16"/>
                <w:szCs w:val="16"/>
                <w:lang w:val="mk-MK"/>
              </w:rPr>
            </w:pPr>
            <w:r w:rsidRPr="004A7FA1">
              <w:rPr>
                <w:rFonts w:ascii="Arial Narrow" w:hAnsi="Arial Narrow" w:cs="Arial"/>
                <w:sz w:val="16"/>
                <w:szCs w:val="16"/>
                <w:lang w:val="mk-MK"/>
              </w:rPr>
              <w:t>Донатори</w:t>
            </w:r>
            <w:r w:rsidRPr="004A7FA1">
              <w:rPr>
                <w:rFonts w:ascii="Arial Narrow" w:hAnsi="Arial Narrow" w:cs="Arial"/>
                <w:b/>
                <w:sz w:val="16"/>
                <w:szCs w:val="16"/>
                <w:lang w:val="mk-MK"/>
              </w:rPr>
              <w:t xml:space="preserve">  </w:t>
            </w:r>
          </w:p>
          <w:p w14:paraId="2DA676DE" w14:textId="596DE746" w:rsidR="00B565CA" w:rsidRPr="004A7FA1" w:rsidRDefault="00B565CA" w:rsidP="00D044D0">
            <w:pPr>
              <w:jc w:val="both"/>
              <w:rPr>
                <w:rFonts w:ascii="Arial Narrow" w:hAnsi="Arial Narrow" w:cs="Arial"/>
                <w:sz w:val="16"/>
                <w:szCs w:val="16"/>
                <w:lang w:val="mk-MK"/>
              </w:rPr>
            </w:pPr>
            <w:r w:rsidRPr="004A7FA1">
              <w:rPr>
                <w:rFonts w:ascii="Arial Narrow" w:hAnsi="Arial Narrow" w:cs="Arial"/>
                <w:sz w:val="16"/>
                <w:szCs w:val="16"/>
                <w:lang w:val="mk-MK"/>
              </w:rPr>
              <w:t>(ИПА и</w:t>
            </w:r>
            <w:r w:rsidRPr="004A7FA1">
              <w:rPr>
                <w:rFonts w:ascii="Arial Narrow" w:hAnsi="Arial Narrow" w:cs="Arial"/>
                <w:sz w:val="16"/>
                <w:szCs w:val="16"/>
              </w:rPr>
              <w:t xml:space="preserve"> </w:t>
            </w:r>
            <w:r w:rsidRPr="004A7FA1">
              <w:rPr>
                <w:rFonts w:ascii="Arial Narrow" w:hAnsi="Arial Narrow" w:cs="Arial"/>
                <w:sz w:val="16"/>
                <w:szCs w:val="16"/>
                <w:lang w:val="mk-MK"/>
              </w:rPr>
              <w:t>Светска банка)</w:t>
            </w:r>
          </w:p>
        </w:tc>
      </w:tr>
      <w:tr w:rsidR="00B565CA" w:rsidRPr="004827A7" w14:paraId="3C6B6218" w14:textId="77777777" w:rsidTr="00B565CA">
        <w:trPr>
          <w:trHeight w:val="1358"/>
        </w:trPr>
        <w:tc>
          <w:tcPr>
            <w:tcW w:w="723" w:type="pct"/>
            <w:vMerge/>
          </w:tcPr>
          <w:p w14:paraId="3127A154" w14:textId="77777777" w:rsidR="00B565CA" w:rsidRPr="004827A7" w:rsidRDefault="00B565CA" w:rsidP="00D044D0">
            <w:pPr>
              <w:jc w:val="both"/>
              <w:rPr>
                <w:rFonts w:ascii="Arial Narrow" w:hAnsi="Arial Narrow" w:cs="Arial"/>
                <w:sz w:val="16"/>
                <w:szCs w:val="16"/>
                <w:lang w:val="mk-MK"/>
              </w:rPr>
            </w:pPr>
          </w:p>
        </w:tc>
        <w:tc>
          <w:tcPr>
            <w:tcW w:w="732" w:type="pct"/>
            <w:vMerge/>
            <w:shd w:val="clear" w:color="auto" w:fill="D9D9D9" w:themeFill="background1" w:themeFillShade="D9"/>
          </w:tcPr>
          <w:p w14:paraId="5864E4F6" w14:textId="77777777" w:rsidR="00B565CA" w:rsidRPr="004827A7" w:rsidRDefault="00B565CA" w:rsidP="00D044D0">
            <w:pPr>
              <w:jc w:val="both"/>
              <w:rPr>
                <w:rFonts w:ascii="Arial Narrow" w:hAnsi="Arial Narrow" w:cs="Arial"/>
                <w:b/>
                <w:sz w:val="16"/>
                <w:szCs w:val="16"/>
                <w:lang w:val="ru-RU"/>
              </w:rPr>
            </w:pPr>
          </w:p>
        </w:tc>
        <w:tc>
          <w:tcPr>
            <w:tcW w:w="872" w:type="pct"/>
            <w:vMerge/>
            <w:shd w:val="clear" w:color="auto" w:fill="D9D9D9" w:themeFill="background1" w:themeFillShade="D9"/>
          </w:tcPr>
          <w:p w14:paraId="31B09C37" w14:textId="77777777" w:rsidR="00B565CA" w:rsidRPr="004827A7" w:rsidRDefault="00B565CA" w:rsidP="00D044D0">
            <w:pPr>
              <w:jc w:val="both"/>
              <w:rPr>
                <w:rFonts w:ascii="Arial Narrow" w:hAnsi="Arial Narrow" w:cs="Arial"/>
                <w:sz w:val="16"/>
                <w:szCs w:val="16"/>
                <w:lang w:val="mk-MK"/>
              </w:rPr>
            </w:pPr>
          </w:p>
        </w:tc>
        <w:tc>
          <w:tcPr>
            <w:tcW w:w="767" w:type="pct"/>
            <w:shd w:val="clear" w:color="auto" w:fill="D9D9D9" w:themeFill="background1" w:themeFillShade="D9"/>
          </w:tcPr>
          <w:p w14:paraId="5F65C491"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Изградба на градинка во општина Тетово </w:t>
            </w:r>
          </w:p>
        </w:tc>
        <w:tc>
          <w:tcPr>
            <w:tcW w:w="349" w:type="pct"/>
            <w:shd w:val="clear" w:color="auto" w:fill="D9D9D9" w:themeFill="background1" w:themeFillShade="D9"/>
          </w:tcPr>
          <w:p w14:paraId="5E32DFAB"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49BB14D5" w14:textId="77777777" w:rsidR="00B565CA" w:rsidRPr="004827A7" w:rsidRDefault="00B565CA" w:rsidP="00D044D0">
            <w:pPr>
              <w:jc w:val="both"/>
              <w:rPr>
                <w:rFonts w:ascii="Arial Narrow" w:hAnsi="Arial Narrow"/>
                <w:sz w:val="16"/>
                <w:szCs w:val="16"/>
                <w:lang w:val="mk-MK"/>
              </w:rPr>
            </w:pPr>
          </w:p>
          <w:p w14:paraId="291B137C" w14:textId="77777777" w:rsidR="00B565CA" w:rsidRPr="004827A7" w:rsidRDefault="00B565CA" w:rsidP="00D044D0">
            <w:pPr>
              <w:jc w:val="both"/>
              <w:rPr>
                <w:rFonts w:ascii="Arial Narrow" w:hAnsi="Arial Narrow"/>
                <w:sz w:val="16"/>
                <w:szCs w:val="16"/>
                <w:lang w:val="mk-MK"/>
              </w:rPr>
            </w:pPr>
          </w:p>
          <w:p w14:paraId="0EC7494D" w14:textId="77777777" w:rsidR="00B565CA" w:rsidRPr="004827A7" w:rsidRDefault="00B565CA" w:rsidP="00D044D0">
            <w:pPr>
              <w:jc w:val="both"/>
              <w:rPr>
                <w:rFonts w:ascii="Arial Narrow" w:hAnsi="Arial Narrow"/>
                <w:sz w:val="16"/>
                <w:szCs w:val="16"/>
                <w:lang w:val="mk-MK"/>
              </w:rPr>
            </w:pPr>
          </w:p>
          <w:p w14:paraId="0E53CCDE" w14:textId="77777777" w:rsidR="00B565CA" w:rsidRPr="004827A7" w:rsidRDefault="00B565CA" w:rsidP="00D044D0">
            <w:pPr>
              <w:jc w:val="both"/>
              <w:rPr>
                <w:rFonts w:ascii="Arial Narrow" w:hAnsi="Arial Narrow"/>
                <w:sz w:val="16"/>
                <w:szCs w:val="16"/>
                <w:lang w:val="mk-MK"/>
              </w:rPr>
            </w:pPr>
          </w:p>
          <w:p w14:paraId="3FE71579" w14:textId="77777777" w:rsidR="00B565CA" w:rsidRPr="004827A7" w:rsidRDefault="00B565CA" w:rsidP="00D044D0">
            <w:pPr>
              <w:jc w:val="both"/>
              <w:rPr>
                <w:rFonts w:ascii="Arial Narrow" w:hAnsi="Arial Narrow"/>
                <w:sz w:val="16"/>
                <w:szCs w:val="16"/>
                <w:lang w:val="mk-MK"/>
              </w:rPr>
            </w:pPr>
          </w:p>
          <w:p w14:paraId="1F2F9EF9" w14:textId="77777777" w:rsidR="00B565CA" w:rsidRPr="004827A7" w:rsidRDefault="00B565CA" w:rsidP="00D044D0">
            <w:pPr>
              <w:jc w:val="both"/>
              <w:rPr>
                <w:rFonts w:ascii="Arial Narrow" w:hAnsi="Arial Narrow"/>
                <w:sz w:val="16"/>
                <w:szCs w:val="16"/>
                <w:lang w:val="mk-MK"/>
              </w:rPr>
            </w:pPr>
          </w:p>
          <w:p w14:paraId="00F26C09" w14:textId="77777777" w:rsidR="00B565CA" w:rsidRPr="004827A7" w:rsidRDefault="00B565CA" w:rsidP="00D044D0">
            <w:pPr>
              <w:jc w:val="both"/>
              <w:rPr>
                <w:rFonts w:ascii="Arial Narrow" w:hAnsi="Arial Narrow" w:cs="Arial"/>
                <w:sz w:val="16"/>
                <w:szCs w:val="16"/>
                <w:lang w:val="ru-RU"/>
              </w:rPr>
            </w:pPr>
            <w:r w:rsidRPr="004827A7">
              <w:rPr>
                <w:rFonts w:ascii="Arial Narrow" w:hAnsi="Arial Narrow" w:cs="Arial"/>
                <w:sz w:val="16"/>
                <w:szCs w:val="16"/>
                <w:lang w:val="ru-RU"/>
              </w:rPr>
              <w:t>4.944.787,00</w:t>
            </w:r>
          </w:p>
        </w:tc>
        <w:tc>
          <w:tcPr>
            <w:tcW w:w="418" w:type="pct"/>
            <w:shd w:val="clear" w:color="auto" w:fill="D9D9D9" w:themeFill="background1" w:themeFillShade="D9"/>
          </w:tcPr>
          <w:p w14:paraId="726BBC4D" w14:textId="77777777" w:rsidR="00B565CA" w:rsidRDefault="00B565CA" w:rsidP="00D044D0">
            <w:pPr>
              <w:jc w:val="both"/>
              <w:rPr>
                <w:rFonts w:ascii="Arial Narrow" w:hAnsi="Arial Narrow" w:cs="Arial"/>
                <w:sz w:val="16"/>
                <w:szCs w:val="16"/>
                <w:lang w:val="ru-RU"/>
              </w:rPr>
            </w:pPr>
          </w:p>
          <w:p w14:paraId="789E77ED" w14:textId="77777777" w:rsidR="00B565CA" w:rsidRPr="004827A7" w:rsidRDefault="00B565CA" w:rsidP="00D044D0">
            <w:pPr>
              <w:jc w:val="both"/>
              <w:rPr>
                <w:rFonts w:ascii="Arial Narrow" w:hAnsi="Arial Narrow" w:cs="Arial"/>
                <w:sz w:val="16"/>
                <w:szCs w:val="16"/>
                <w:lang w:val="ru-RU"/>
              </w:rPr>
            </w:pPr>
          </w:p>
        </w:tc>
        <w:tc>
          <w:tcPr>
            <w:tcW w:w="279" w:type="pct"/>
            <w:shd w:val="clear" w:color="auto" w:fill="D9D9D9" w:themeFill="background1" w:themeFillShade="D9"/>
          </w:tcPr>
          <w:p w14:paraId="5063C177" w14:textId="77777777" w:rsidR="00B565CA" w:rsidRPr="004827A7" w:rsidRDefault="00B565CA" w:rsidP="00D044D0">
            <w:pPr>
              <w:jc w:val="both"/>
              <w:rPr>
                <w:rFonts w:ascii="Arial Narrow" w:hAnsi="Arial Narrow" w:cs="Arial"/>
                <w:sz w:val="16"/>
                <w:szCs w:val="16"/>
                <w:lang w:val="mk-MK"/>
              </w:rPr>
            </w:pPr>
          </w:p>
          <w:p w14:paraId="1E01D690" w14:textId="77777777" w:rsidR="00B565CA" w:rsidRPr="004827A7" w:rsidRDefault="00B565CA" w:rsidP="00D044D0">
            <w:pPr>
              <w:jc w:val="both"/>
              <w:rPr>
                <w:rFonts w:ascii="Arial Narrow" w:hAnsi="Arial Narrow" w:cs="Arial"/>
                <w:sz w:val="16"/>
                <w:szCs w:val="16"/>
                <w:lang w:val="mk-MK"/>
              </w:rPr>
            </w:pPr>
          </w:p>
          <w:p w14:paraId="47910E1B" w14:textId="77777777" w:rsidR="00B565CA" w:rsidRPr="004827A7" w:rsidRDefault="00B565CA" w:rsidP="00D044D0">
            <w:pPr>
              <w:jc w:val="both"/>
              <w:rPr>
                <w:rFonts w:ascii="Arial Narrow" w:hAnsi="Arial Narrow" w:cs="Arial"/>
                <w:sz w:val="16"/>
                <w:szCs w:val="16"/>
                <w:lang w:val="mk-MK"/>
              </w:rPr>
            </w:pPr>
          </w:p>
          <w:p w14:paraId="22D6F9B4" w14:textId="77777777" w:rsidR="00B565CA" w:rsidRPr="004827A7" w:rsidRDefault="00B565CA" w:rsidP="00D044D0">
            <w:pPr>
              <w:jc w:val="both"/>
              <w:rPr>
                <w:rFonts w:ascii="Arial Narrow" w:hAnsi="Arial Narrow" w:cs="Arial"/>
                <w:sz w:val="16"/>
                <w:szCs w:val="16"/>
                <w:lang w:val="mk-MK"/>
              </w:rPr>
            </w:pPr>
          </w:p>
          <w:p w14:paraId="2C362457" w14:textId="77777777" w:rsidR="00B565CA" w:rsidRPr="004827A7" w:rsidRDefault="00B565CA" w:rsidP="00D044D0">
            <w:pPr>
              <w:jc w:val="both"/>
              <w:rPr>
                <w:rFonts w:ascii="Arial Narrow" w:hAnsi="Arial Narrow" w:cs="Arial"/>
                <w:sz w:val="16"/>
                <w:szCs w:val="16"/>
                <w:lang w:val="mk-MK"/>
              </w:rPr>
            </w:pPr>
          </w:p>
          <w:p w14:paraId="341CEF0E" w14:textId="77777777" w:rsidR="00B565CA" w:rsidRPr="004827A7" w:rsidRDefault="00B565CA" w:rsidP="00D044D0">
            <w:pPr>
              <w:jc w:val="both"/>
              <w:rPr>
                <w:rFonts w:ascii="Arial Narrow" w:hAnsi="Arial Narrow" w:cs="Arial"/>
                <w:sz w:val="16"/>
                <w:szCs w:val="16"/>
                <w:lang w:val="mk-MK"/>
              </w:rPr>
            </w:pPr>
          </w:p>
          <w:p w14:paraId="550BB092" w14:textId="77777777" w:rsidR="00B565CA" w:rsidRPr="004827A7" w:rsidRDefault="00B565CA" w:rsidP="00D044D0">
            <w:pPr>
              <w:jc w:val="both"/>
              <w:rPr>
                <w:rFonts w:ascii="Arial Narrow" w:hAnsi="Arial Narrow" w:cs="Arial"/>
                <w:sz w:val="16"/>
                <w:szCs w:val="16"/>
                <w:lang w:val="mk-MK"/>
              </w:rPr>
            </w:pPr>
          </w:p>
          <w:p w14:paraId="3C81ABA1"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2024</w:t>
            </w:r>
          </w:p>
        </w:tc>
        <w:tc>
          <w:tcPr>
            <w:tcW w:w="477" w:type="pct"/>
            <w:shd w:val="clear" w:color="auto" w:fill="D9D9D9" w:themeFill="background1" w:themeFillShade="D9"/>
          </w:tcPr>
          <w:p w14:paraId="58D9C114" w14:textId="38E14EAE" w:rsidR="00B565CA" w:rsidRPr="004827A7" w:rsidRDefault="00B565CA" w:rsidP="00D044D0">
            <w:pPr>
              <w:jc w:val="both"/>
              <w:rPr>
                <w:rFonts w:ascii="Arial Narrow" w:hAnsi="Arial Narrow"/>
                <w:sz w:val="16"/>
                <w:szCs w:val="16"/>
                <w:lang w:val="mk-MK"/>
              </w:rPr>
            </w:pPr>
          </w:p>
          <w:p w14:paraId="34D1005F" w14:textId="77777777" w:rsidR="00B565CA" w:rsidRPr="004827A7" w:rsidRDefault="00B565CA" w:rsidP="00D044D0">
            <w:pPr>
              <w:jc w:val="both"/>
              <w:rPr>
                <w:rFonts w:ascii="Arial Narrow" w:hAnsi="Arial Narrow"/>
                <w:sz w:val="16"/>
                <w:szCs w:val="16"/>
                <w:lang w:val="mk-MK"/>
              </w:rPr>
            </w:pPr>
            <w:r w:rsidRPr="004827A7">
              <w:rPr>
                <w:rFonts w:ascii="Arial Narrow" w:hAnsi="Arial Narrow"/>
                <w:sz w:val="16"/>
                <w:szCs w:val="16"/>
                <w:lang w:val="mk-MK"/>
              </w:rPr>
              <w:t>ИПА: 4.329.682,00</w:t>
            </w:r>
          </w:p>
          <w:p w14:paraId="510809C3"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sz w:val="16"/>
                <w:szCs w:val="16"/>
                <w:lang w:val="mk-MK"/>
              </w:rPr>
              <w:t>МФ, М-Интеграција во ЕУ:</w:t>
            </w:r>
            <w:r w:rsidRPr="004827A7">
              <w:rPr>
                <w:rFonts w:ascii="Arial Narrow" w:hAnsi="Arial Narrow"/>
                <w:sz w:val="16"/>
                <w:szCs w:val="16"/>
              </w:rPr>
              <w:t xml:space="preserve"> </w:t>
            </w:r>
            <w:r w:rsidRPr="004827A7">
              <w:rPr>
                <w:rFonts w:ascii="Arial Narrow" w:hAnsi="Arial Narrow"/>
                <w:sz w:val="16"/>
                <w:szCs w:val="16"/>
                <w:lang w:val="mk-MK"/>
              </w:rPr>
              <w:t>615.105,00</w:t>
            </w:r>
          </w:p>
        </w:tc>
      </w:tr>
      <w:tr w:rsidR="00B565CA" w:rsidRPr="004827A7" w14:paraId="302555D6" w14:textId="77777777" w:rsidTr="0069536A">
        <w:trPr>
          <w:trHeight w:val="1332"/>
        </w:trPr>
        <w:tc>
          <w:tcPr>
            <w:tcW w:w="723" w:type="pct"/>
            <w:vMerge/>
          </w:tcPr>
          <w:p w14:paraId="7E9F0DE7" w14:textId="77777777" w:rsidR="00B565CA" w:rsidRPr="004827A7" w:rsidRDefault="00B565CA" w:rsidP="00D044D0">
            <w:pPr>
              <w:jc w:val="both"/>
              <w:rPr>
                <w:rFonts w:ascii="Arial Narrow" w:hAnsi="Arial Narrow" w:cs="Arial"/>
                <w:sz w:val="16"/>
                <w:szCs w:val="16"/>
                <w:lang w:val="mk-MK"/>
              </w:rPr>
            </w:pPr>
          </w:p>
        </w:tc>
        <w:tc>
          <w:tcPr>
            <w:tcW w:w="732" w:type="pct"/>
            <w:vMerge/>
            <w:shd w:val="clear" w:color="auto" w:fill="D9D9D9" w:themeFill="background1" w:themeFillShade="D9"/>
          </w:tcPr>
          <w:p w14:paraId="36E5594B" w14:textId="77777777" w:rsidR="00B565CA" w:rsidRPr="004827A7" w:rsidRDefault="00B565CA" w:rsidP="00D044D0">
            <w:pPr>
              <w:jc w:val="both"/>
              <w:rPr>
                <w:rFonts w:ascii="Arial Narrow" w:hAnsi="Arial Narrow" w:cs="Arial"/>
                <w:b/>
                <w:sz w:val="16"/>
                <w:szCs w:val="16"/>
                <w:lang w:val="ru-RU"/>
              </w:rPr>
            </w:pPr>
          </w:p>
        </w:tc>
        <w:tc>
          <w:tcPr>
            <w:tcW w:w="872" w:type="pct"/>
            <w:vMerge/>
            <w:shd w:val="clear" w:color="auto" w:fill="D9D9D9" w:themeFill="background1" w:themeFillShade="D9"/>
          </w:tcPr>
          <w:p w14:paraId="179F6E30" w14:textId="77777777" w:rsidR="00B565CA" w:rsidRPr="004827A7" w:rsidRDefault="00B565CA" w:rsidP="00D044D0">
            <w:pPr>
              <w:jc w:val="both"/>
              <w:rPr>
                <w:rFonts w:ascii="Arial Narrow" w:hAnsi="Arial Narrow" w:cs="Arial"/>
                <w:sz w:val="16"/>
                <w:szCs w:val="16"/>
                <w:lang w:val="mk-MK"/>
              </w:rPr>
            </w:pPr>
          </w:p>
        </w:tc>
        <w:tc>
          <w:tcPr>
            <w:tcW w:w="767" w:type="pct"/>
            <w:shd w:val="clear" w:color="auto" w:fill="D9D9D9" w:themeFill="background1" w:themeFillShade="D9"/>
          </w:tcPr>
          <w:p w14:paraId="5A52D60B"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Изградба на градинка во општина Теарце</w:t>
            </w:r>
          </w:p>
        </w:tc>
        <w:tc>
          <w:tcPr>
            <w:tcW w:w="349" w:type="pct"/>
            <w:shd w:val="clear" w:color="auto" w:fill="D9D9D9" w:themeFill="background1" w:themeFillShade="D9"/>
          </w:tcPr>
          <w:p w14:paraId="36EA3D16"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МТСП</w:t>
            </w:r>
          </w:p>
        </w:tc>
        <w:tc>
          <w:tcPr>
            <w:tcW w:w="383" w:type="pct"/>
            <w:shd w:val="clear" w:color="auto" w:fill="D9D9D9" w:themeFill="background1" w:themeFillShade="D9"/>
          </w:tcPr>
          <w:p w14:paraId="53364DB5" w14:textId="77777777" w:rsidR="00B565CA" w:rsidRPr="004827A7" w:rsidRDefault="00B565CA" w:rsidP="00D044D0">
            <w:pPr>
              <w:jc w:val="both"/>
              <w:rPr>
                <w:rFonts w:ascii="Arial Narrow" w:hAnsi="Arial Narrow" w:cs="Arial"/>
                <w:sz w:val="16"/>
                <w:szCs w:val="16"/>
                <w:lang w:val="mk-MK"/>
              </w:rPr>
            </w:pPr>
          </w:p>
        </w:tc>
        <w:tc>
          <w:tcPr>
            <w:tcW w:w="418" w:type="pct"/>
            <w:shd w:val="clear" w:color="auto" w:fill="D9D9D9" w:themeFill="background1" w:themeFillShade="D9"/>
          </w:tcPr>
          <w:p w14:paraId="27E97AB8" w14:textId="77777777" w:rsidR="00B565CA" w:rsidRPr="004827A7" w:rsidRDefault="00B565CA" w:rsidP="00D044D0">
            <w:pPr>
              <w:jc w:val="both"/>
              <w:rPr>
                <w:rFonts w:ascii="Arial Narrow" w:hAnsi="Arial Narrow" w:cs="Arial"/>
                <w:sz w:val="16"/>
                <w:szCs w:val="16"/>
                <w:lang w:val="ru-RU"/>
              </w:rPr>
            </w:pPr>
          </w:p>
          <w:p w14:paraId="5B51996A" w14:textId="77777777" w:rsidR="00B565CA" w:rsidRPr="004827A7" w:rsidRDefault="00B565CA" w:rsidP="00D044D0">
            <w:pPr>
              <w:jc w:val="both"/>
              <w:rPr>
                <w:rFonts w:ascii="Arial Narrow" w:hAnsi="Arial Narrow" w:cs="Arial"/>
                <w:sz w:val="16"/>
                <w:szCs w:val="16"/>
                <w:lang w:val="ru-RU"/>
              </w:rPr>
            </w:pPr>
          </w:p>
          <w:p w14:paraId="64774F8C" w14:textId="77777777" w:rsidR="00B565CA" w:rsidRPr="004827A7" w:rsidRDefault="00B565CA" w:rsidP="00D044D0">
            <w:pPr>
              <w:jc w:val="both"/>
              <w:rPr>
                <w:rFonts w:ascii="Arial Narrow" w:hAnsi="Arial Narrow" w:cs="Arial"/>
                <w:sz w:val="16"/>
                <w:szCs w:val="16"/>
                <w:lang w:val="ru-RU"/>
              </w:rPr>
            </w:pPr>
            <w:r w:rsidRPr="004827A7">
              <w:rPr>
                <w:rFonts w:ascii="Arial Narrow" w:hAnsi="Arial Narrow" w:cs="Arial"/>
                <w:sz w:val="16"/>
                <w:szCs w:val="16"/>
                <w:lang w:val="ru-RU"/>
              </w:rPr>
              <w:t>4.962.471,00</w:t>
            </w:r>
          </w:p>
        </w:tc>
        <w:tc>
          <w:tcPr>
            <w:tcW w:w="279" w:type="pct"/>
            <w:shd w:val="clear" w:color="auto" w:fill="D9D9D9" w:themeFill="background1" w:themeFillShade="D9"/>
          </w:tcPr>
          <w:p w14:paraId="133FCA74" w14:textId="77777777" w:rsidR="00B565CA" w:rsidRPr="004827A7" w:rsidRDefault="00B565CA" w:rsidP="00D044D0">
            <w:pPr>
              <w:jc w:val="both"/>
              <w:rPr>
                <w:rFonts w:ascii="Arial Narrow" w:hAnsi="Arial Narrow" w:cs="Arial"/>
                <w:sz w:val="16"/>
                <w:szCs w:val="16"/>
                <w:lang w:val="mk-MK"/>
              </w:rPr>
            </w:pPr>
          </w:p>
          <w:p w14:paraId="11469118" w14:textId="77777777" w:rsidR="00B565CA" w:rsidRPr="004827A7" w:rsidRDefault="00B565CA" w:rsidP="00D044D0">
            <w:pPr>
              <w:jc w:val="both"/>
              <w:rPr>
                <w:rFonts w:ascii="Arial Narrow" w:hAnsi="Arial Narrow" w:cs="Arial"/>
                <w:sz w:val="16"/>
                <w:szCs w:val="16"/>
                <w:lang w:val="mk-MK"/>
              </w:rPr>
            </w:pPr>
          </w:p>
          <w:p w14:paraId="5B390E19"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2024</w:t>
            </w:r>
          </w:p>
        </w:tc>
        <w:tc>
          <w:tcPr>
            <w:tcW w:w="477" w:type="pct"/>
            <w:shd w:val="clear" w:color="auto" w:fill="D9D9D9" w:themeFill="background1" w:themeFillShade="D9"/>
          </w:tcPr>
          <w:p w14:paraId="1A9586A1" w14:textId="02CA38B7" w:rsidR="00B565CA" w:rsidRPr="004827A7" w:rsidRDefault="00B565CA" w:rsidP="00D044D0">
            <w:pPr>
              <w:jc w:val="both"/>
              <w:rPr>
                <w:rFonts w:ascii="Arial Narrow" w:hAnsi="Arial Narrow"/>
                <w:sz w:val="16"/>
                <w:szCs w:val="16"/>
                <w:lang w:val="mk-MK"/>
              </w:rPr>
            </w:pPr>
          </w:p>
          <w:p w14:paraId="755A9225" w14:textId="77777777" w:rsidR="00B565CA" w:rsidRPr="004827A7" w:rsidRDefault="00B565CA" w:rsidP="00D044D0">
            <w:pPr>
              <w:jc w:val="both"/>
              <w:rPr>
                <w:rFonts w:ascii="Arial Narrow" w:hAnsi="Arial Narrow" w:cs="Arial"/>
                <w:sz w:val="16"/>
                <w:szCs w:val="16"/>
                <w:lang w:val="mk-MK"/>
              </w:rPr>
            </w:pPr>
          </w:p>
          <w:p w14:paraId="2EA59678" w14:textId="77777777" w:rsidR="00B565CA" w:rsidRPr="004827A7" w:rsidRDefault="00B565CA" w:rsidP="00D044D0">
            <w:pPr>
              <w:jc w:val="both"/>
              <w:rPr>
                <w:rFonts w:ascii="Arial Narrow" w:hAnsi="Arial Narrow"/>
                <w:sz w:val="16"/>
                <w:szCs w:val="16"/>
                <w:lang w:val="mk-MK"/>
              </w:rPr>
            </w:pPr>
            <w:r w:rsidRPr="004827A7">
              <w:rPr>
                <w:rFonts w:ascii="Arial Narrow" w:hAnsi="Arial Narrow" w:cs="Arial"/>
                <w:sz w:val="16"/>
                <w:szCs w:val="16"/>
                <w:lang w:val="mk-MK"/>
              </w:rPr>
              <w:t>ИПА: 4.345.155,00</w:t>
            </w:r>
          </w:p>
          <w:p w14:paraId="218A4B58" w14:textId="77777777" w:rsidR="00B565CA" w:rsidRPr="004827A7" w:rsidRDefault="00B565CA" w:rsidP="00D044D0">
            <w:pPr>
              <w:jc w:val="both"/>
              <w:rPr>
                <w:rFonts w:ascii="Arial Narrow" w:hAnsi="Arial Narrow"/>
                <w:sz w:val="16"/>
                <w:szCs w:val="16"/>
                <w:lang w:val="mk-MK"/>
              </w:rPr>
            </w:pPr>
            <w:r w:rsidRPr="004827A7">
              <w:rPr>
                <w:rFonts w:ascii="Arial Narrow" w:hAnsi="Arial Narrow"/>
                <w:sz w:val="16"/>
                <w:szCs w:val="16"/>
                <w:lang w:val="mk-MK"/>
              </w:rPr>
              <w:t>МФ, М-Интеграција во ЕУ: 617.316,00</w:t>
            </w:r>
          </w:p>
          <w:p w14:paraId="517928F6" w14:textId="77777777" w:rsidR="00B565CA" w:rsidRPr="004827A7" w:rsidRDefault="00B565CA" w:rsidP="00D044D0">
            <w:pPr>
              <w:jc w:val="both"/>
              <w:rPr>
                <w:rFonts w:ascii="Arial Narrow" w:hAnsi="Arial Narrow" w:cs="Arial"/>
                <w:sz w:val="16"/>
                <w:szCs w:val="16"/>
                <w:lang w:val="mk-MK"/>
              </w:rPr>
            </w:pPr>
          </w:p>
        </w:tc>
      </w:tr>
    </w:tbl>
    <w:p w14:paraId="235ABEDF" w14:textId="6A6ACBDC" w:rsidR="0069536A" w:rsidRDefault="0069536A" w:rsidP="00D044D0">
      <w:pPr>
        <w:jc w:val="both"/>
        <w:rPr>
          <w:rFonts w:ascii="Arial Narrow" w:hAnsi="Arial Narrow" w:cs="Arial"/>
          <w:sz w:val="16"/>
          <w:szCs w:val="16"/>
          <w:lang w:val="mk-MK"/>
        </w:rPr>
      </w:pPr>
    </w:p>
    <w:tbl>
      <w:tblPr>
        <w:tblStyle w:val="TableGrid"/>
        <w:tblW w:w="13248" w:type="dxa"/>
        <w:tblInd w:w="-72" w:type="dxa"/>
        <w:tblLayout w:type="fixed"/>
        <w:tblLook w:val="04A0" w:firstRow="1" w:lastRow="0" w:firstColumn="1" w:lastColumn="0" w:noHBand="0" w:noVBand="1"/>
      </w:tblPr>
      <w:tblGrid>
        <w:gridCol w:w="1620"/>
        <w:gridCol w:w="2317"/>
        <w:gridCol w:w="2250"/>
        <w:gridCol w:w="1980"/>
        <w:gridCol w:w="900"/>
        <w:gridCol w:w="900"/>
        <w:gridCol w:w="1170"/>
        <w:gridCol w:w="720"/>
        <w:gridCol w:w="1391"/>
      </w:tblGrid>
      <w:tr w:rsidR="004F346A" w:rsidRPr="004F346A" w14:paraId="3FFE44E1" w14:textId="77777777" w:rsidTr="00494C54">
        <w:tc>
          <w:tcPr>
            <w:tcW w:w="13248" w:type="dxa"/>
            <w:gridSpan w:val="9"/>
            <w:shd w:val="clear" w:color="auto" w:fill="CCC0D9" w:themeFill="accent4" w:themeFillTint="66"/>
          </w:tcPr>
          <w:p w14:paraId="32714F5C" w14:textId="77777777" w:rsidR="008064C2" w:rsidRPr="004F346A" w:rsidRDefault="008064C2" w:rsidP="00494C54">
            <w:pPr>
              <w:spacing w:line="292" w:lineRule="auto"/>
              <w:ind w:left="120"/>
              <w:rPr>
                <w:rFonts w:ascii="Arial Narrow" w:hAnsi="Arial Narrow" w:cs="Arial"/>
                <w:sz w:val="16"/>
                <w:szCs w:val="16"/>
                <w:lang w:val="mk-MK"/>
              </w:rPr>
            </w:pPr>
            <w:r w:rsidRPr="004F346A">
              <w:rPr>
                <w:rFonts w:ascii="Arial Narrow" w:hAnsi="Arial Narrow" w:cs="Arial"/>
                <w:sz w:val="16"/>
                <w:szCs w:val="16"/>
                <w:lang w:val="mk-MK"/>
              </w:rPr>
              <w:t xml:space="preserve">Специфична цел 2.4: </w:t>
            </w:r>
            <w:r w:rsidRPr="004F346A">
              <w:rPr>
                <w:rFonts w:ascii="Arial Narrow" w:hAnsi="Arial Narrow" w:cs="Arial"/>
                <w:b/>
                <w:w w:val="110"/>
                <w:sz w:val="16"/>
                <w:szCs w:val="16"/>
                <w:lang w:val="ru-RU"/>
              </w:rPr>
              <w:t>Еднакво учество на жените во донесување одлуки на сите нивоа во политичкиот и во јавниот живот</w:t>
            </w:r>
          </w:p>
        </w:tc>
      </w:tr>
      <w:tr w:rsidR="004F346A" w:rsidRPr="004F346A" w14:paraId="3C246B66" w14:textId="77777777" w:rsidTr="00494C54">
        <w:trPr>
          <w:trHeight w:val="70"/>
        </w:trPr>
        <w:tc>
          <w:tcPr>
            <w:tcW w:w="1620" w:type="dxa"/>
            <w:vMerge w:val="restart"/>
            <w:shd w:val="clear" w:color="auto" w:fill="E5DFEC" w:themeFill="accent4" w:themeFillTint="33"/>
          </w:tcPr>
          <w:p w14:paraId="31BC56FD"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Резултат</w:t>
            </w:r>
          </w:p>
        </w:tc>
        <w:tc>
          <w:tcPr>
            <w:tcW w:w="4567" w:type="dxa"/>
            <w:gridSpan w:val="2"/>
            <w:shd w:val="clear" w:color="auto" w:fill="E5DFEC" w:themeFill="accent4" w:themeFillTint="33"/>
          </w:tcPr>
          <w:p w14:paraId="2161EC19" w14:textId="77777777" w:rsidR="008064C2" w:rsidRPr="004F346A" w:rsidRDefault="008064C2" w:rsidP="00494C54">
            <w:pPr>
              <w:jc w:val="center"/>
              <w:rPr>
                <w:rFonts w:ascii="Arial Narrow" w:hAnsi="Arial Narrow" w:cs="Arial"/>
                <w:sz w:val="16"/>
                <w:szCs w:val="16"/>
                <w:lang w:val="mk-MK"/>
              </w:rPr>
            </w:pPr>
            <w:r w:rsidRPr="004F346A">
              <w:rPr>
                <w:rFonts w:ascii="Arial Narrow" w:hAnsi="Arial Narrow" w:cs="Arial"/>
                <w:sz w:val="16"/>
                <w:szCs w:val="16"/>
                <w:lang w:val="mk-MK"/>
              </w:rPr>
              <w:t>Индикатори</w:t>
            </w:r>
          </w:p>
        </w:tc>
        <w:tc>
          <w:tcPr>
            <w:tcW w:w="1980" w:type="dxa"/>
            <w:vMerge w:val="restart"/>
            <w:shd w:val="clear" w:color="auto" w:fill="E5DFEC" w:themeFill="accent4" w:themeFillTint="33"/>
          </w:tcPr>
          <w:p w14:paraId="44AB39CC"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Активности</w:t>
            </w:r>
          </w:p>
        </w:tc>
        <w:tc>
          <w:tcPr>
            <w:tcW w:w="900" w:type="dxa"/>
            <w:vMerge w:val="restart"/>
            <w:shd w:val="clear" w:color="auto" w:fill="E5DFEC" w:themeFill="accent4" w:themeFillTint="33"/>
          </w:tcPr>
          <w:p w14:paraId="77D52238"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Одговорна институција</w:t>
            </w:r>
          </w:p>
        </w:tc>
        <w:tc>
          <w:tcPr>
            <w:tcW w:w="900" w:type="dxa"/>
            <w:vMerge w:val="restart"/>
            <w:shd w:val="clear" w:color="auto" w:fill="E5DFEC" w:themeFill="accent4" w:themeFillTint="33"/>
          </w:tcPr>
          <w:p w14:paraId="468EB9C0"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Други институции</w:t>
            </w:r>
          </w:p>
        </w:tc>
        <w:tc>
          <w:tcPr>
            <w:tcW w:w="1170" w:type="dxa"/>
            <w:vMerge w:val="restart"/>
            <w:shd w:val="clear" w:color="auto" w:fill="E5DFEC" w:themeFill="accent4" w:themeFillTint="33"/>
          </w:tcPr>
          <w:p w14:paraId="6C78DAE1"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Износ на потребен буџет</w:t>
            </w:r>
          </w:p>
        </w:tc>
        <w:tc>
          <w:tcPr>
            <w:tcW w:w="720" w:type="dxa"/>
            <w:vMerge w:val="restart"/>
            <w:shd w:val="clear" w:color="auto" w:fill="E5DFEC" w:themeFill="accent4" w:themeFillTint="33"/>
          </w:tcPr>
          <w:p w14:paraId="7371EBA9"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Временска рамка</w:t>
            </w:r>
          </w:p>
        </w:tc>
        <w:tc>
          <w:tcPr>
            <w:tcW w:w="1391" w:type="dxa"/>
            <w:vMerge w:val="restart"/>
            <w:shd w:val="clear" w:color="auto" w:fill="E5DFEC" w:themeFill="accent4" w:themeFillTint="33"/>
          </w:tcPr>
          <w:p w14:paraId="746AB165"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Извори на финансирање</w:t>
            </w:r>
          </w:p>
        </w:tc>
      </w:tr>
      <w:tr w:rsidR="004F346A" w:rsidRPr="004F346A" w14:paraId="34967EDF" w14:textId="77777777" w:rsidTr="00494C54">
        <w:trPr>
          <w:trHeight w:val="255"/>
        </w:trPr>
        <w:tc>
          <w:tcPr>
            <w:tcW w:w="1620" w:type="dxa"/>
            <w:vMerge/>
            <w:shd w:val="clear" w:color="auto" w:fill="E5DFEC" w:themeFill="accent4" w:themeFillTint="33"/>
          </w:tcPr>
          <w:p w14:paraId="5C38FDB2" w14:textId="77777777" w:rsidR="008064C2" w:rsidRPr="004F346A" w:rsidRDefault="008064C2" w:rsidP="00494C54">
            <w:pPr>
              <w:rPr>
                <w:rFonts w:ascii="Arial Narrow" w:hAnsi="Arial Narrow" w:cs="Arial"/>
                <w:sz w:val="16"/>
                <w:szCs w:val="16"/>
                <w:lang w:val="mk-MK"/>
              </w:rPr>
            </w:pPr>
          </w:p>
        </w:tc>
        <w:tc>
          <w:tcPr>
            <w:tcW w:w="2317" w:type="dxa"/>
            <w:shd w:val="clear" w:color="auto" w:fill="E5DFEC" w:themeFill="accent4" w:themeFillTint="33"/>
          </w:tcPr>
          <w:p w14:paraId="1169871C"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Индикатор на ниво на резултат</w:t>
            </w:r>
          </w:p>
        </w:tc>
        <w:tc>
          <w:tcPr>
            <w:tcW w:w="2250" w:type="dxa"/>
            <w:shd w:val="clear" w:color="auto" w:fill="E5DFEC" w:themeFill="accent4" w:themeFillTint="33"/>
          </w:tcPr>
          <w:p w14:paraId="1870F0CD"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Индикатор на ниво на активности</w:t>
            </w:r>
          </w:p>
        </w:tc>
        <w:tc>
          <w:tcPr>
            <w:tcW w:w="1980" w:type="dxa"/>
            <w:vMerge/>
            <w:shd w:val="clear" w:color="auto" w:fill="E5DFEC" w:themeFill="accent4" w:themeFillTint="33"/>
          </w:tcPr>
          <w:p w14:paraId="3FD2A1B8" w14:textId="77777777" w:rsidR="008064C2" w:rsidRPr="004F346A" w:rsidRDefault="008064C2" w:rsidP="00494C54">
            <w:pPr>
              <w:rPr>
                <w:rFonts w:ascii="Arial Narrow" w:hAnsi="Arial Narrow" w:cs="Arial"/>
                <w:sz w:val="16"/>
                <w:szCs w:val="16"/>
                <w:lang w:val="mk-MK"/>
              </w:rPr>
            </w:pPr>
          </w:p>
        </w:tc>
        <w:tc>
          <w:tcPr>
            <w:tcW w:w="900" w:type="dxa"/>
            <w:vMerge/>
            <w:shd w:val="clear" w:color="auto" w:fill="E5DFEC" w:themeFill="accent4" w:themeFillTint="33"/>
          </w:tcPr>
          <w:p w14:paraId="0E92E0FF" w14:textId="77777777" w:rsidR="008064C2" w:rsidRPr="004F346A" w:rsidRDefault="008064C2" w:rsidP="00494C54">
            <w:pPr>
              <w:rPr>
                <w:rFonts w:ascii="Arial Narrow" w:hAnsi="Arial Narrow" w:cs="Arial"/>
                <w:sz w:val="16"/>
                <w:szCs w:val="16"/>
                <w:lang w:val="mk-MK"/>
              </w:rPr>
            </w:pPr>
          </w:p>
        </w:tc>
        <w:tc>
          <w:tcPr>
            <w:tcW w:w="900" w:type="dxa"/>
            <w:vMerge/>
            <w:shd w:val="clear" w:color="auto" w:fill="E5DFEC" w:themeFill="accent4" w:themeFillTint="33"/>
          </w:tcPr>
          <w:p w14:paraId="33CE3F40" w14:textId="77777777" w:rsidR="008064C2" w:rsidRPr="004F346A" w:rsidRDefault="008064C2" w:rsidP="00494C54">
            <w:pPr>
              <w:rPr>
                <w:rFonts w:ascii="Arial Narrow" w:hAnsi="Arial Narrow" w:cs="Arial"/>
                <w:sz w:val="16"/>
                <w:szCs w:val="16"/>
                <w:lang w:val="mk-MK"/>
              </w:rPr>
            </w:pPr>
          </w:p>
        </w:tc>
        <w:tc>
          <w:tcPr>
            <w:tcW w:w="1170" w:type="dxa"/>
            <w:vMerge/>
            <w:shd w:val="clear" w:color="auto" w:fill="E5DFEC" w:themeFill="accent4" w:themeFillTint="33"/>
          </w:tcPr>
          <w:p w14:paraId="0A5D3EF6" w14:textId="77777777" w:rsidR="008064C2" w:rsidRPr="004F346A" w:rsidRDefault="008064C2" w:rsidP="00494C54">
            <w:pPr>
              <w:rPr>
                <w:rFonts w:ascii="Arial Narrow" w:hAnsi="Arial Narrow" w:cs="Arial"/>
                <w:sz w:val="16"/>
                <w:szCs w:val="16"/>
                <w:lang w:val="mk-MK"/>
              </w:rPr>
            </w:pPr>
          </w:p>
        </w:tc>
        <w:tc>
          <w:tcPr>
            <w:tcW w:w="720" w:type="dxa"/>
            <w:vMerge/>
            <w:shd w:val="clear" w:color="auto" w:fill="E5DFEC" w:themeFill="accent4" w:themeFillTint="33"/>
          </w:tcPr>
          <w:p w14:paraId="36452C80" w14:textId="77777777" w:rsidR="008064C2" w:rsidRPr="004F346A" w:rsidRDefault="008064C2" w:rsidP="00494C54">
            <w:pPr>
              <w:rPr>
                <w:rFonts w:ascii="Arial Narrow" w:hAnsi="Arial Narrow" w:cs="Arial"/>
                <w:sz w:val="16"/>
                <w:szCs w:val="16"/>
                <w:lang w:val="mk-MK"/>
              </w:rPr>
            </w:pPr>
          </w:p>
        </w:tc>
        <w:tc>
          <w:tcPr>
            <w:tcW w:w="1391" w:type="dxa"/>
            <w:vMerge/>
            <w:shd w:val="clear" w:color="auto" w:fill="E5DFEC" w:themeFill="accent4" w:themeFillTint="33"/>
          </w:tcPr>
          <w:p w14:paraId="16C8E8C5" w14:textId="77777777" w:rsidR="008064C2" w:rsidRPr="004F346A" w:rsidRDefault="008064C2" w:rsidP="00494C54">
            <w:pPr>
              <w:rPr>
                <w:rFonts w:ascii="Arial Narrow" w:hAnsi="Arial Narrow" w:cs="Arial"/>
                <w:sz w:val="16"/>
                <w:szCs w:val="16"/>
                <w:lang w:val="mk-MK"/>
              </w:rPr>
            </w:pPr>
          </w:p>
        </w:tc>
      </w:tr>
      <w:tr w:rsidR="004F346A" w:rsidRPr="004F346A" w14:paraId="725F63A8" w14:textId="77777777" w:rsidTr="00494C54">
        <w:trPr>
          <w:trHeight w:val="1493"/>
        </w:trPr>
        <w:tc>
          <w:tcPr>
            <w:tcW w:w="1620" w:type="dxa"/>
            <w:shd w:val="clear" w:color="auto" w:fill="D6E3BC" w:themeFill="accent3" w:themeFillTint="66"/>
          </w:tcPr>
          <w:p w14:paraId="0C8DF86C"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2.4.1.Жените еднакво учествуваат во сферите на донесување одлуки на највисоките национални нивоа на</w:t>
            </w:r>
          </w:p>
          <w:p w14:paraId="3D7FFEAF"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управување (Заложба 50-50)</w:t>
            </w:r>
          </w:p>
          <w:p w14:paraId="725A42EF" w14:textId="77777777" w:rsidR="008064C2" w:rsidRPr="004F346A" w:rsidRDefault="008064C2" w:rsidP="00494C54">
            <w:pPr>
              <w:rPr>
                <w:rFonts w:ascii="Arial Narrow" w:hAnsi="Arial Narrow" w:cs="Arial"/>
                <w:sz w:val="16"/>
                <w:szCs w:val="16"/>
              </w:rPr>
            </w:pPr>
          </w:p>
        </w:tc>
        <w:tc>
          <w:tcPr>
            <w:tcW w:w="2317" w:type="dxa"/>
            <w:shd w:val="clear" w:color="auto" w:fill="D6E3BC" w:themeFill="accent3" w:themeFillTint="66"/>
          </w:tcPr>
          <w:p w14:paraId="0BC6AFFB"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Застапеност на жени во Собранието на Република Северна Македонија</w:t>
            </w:r>
          </w:p>
          <w:p w14:paraId="6059EC0D" w14:textId="77777777" w:rsidR="008064C2" w:rsidRPr="004F346A" w:rsidRDefault="008064C2" w:rsidP="00494C54">
            <w:pPr>
              <w:rPr>
                <w:rFonts w:ascii="Arial Narrow" w:hAnsi="Arial Narrow" w:cs="Arial"/>
                <w:sz w:val="16"/>
                <w:szCs w:val="16"/>
                <w:lang w:val="mk-MK"/>
              </w:rPr>
            </w:pPr>
          </w:p>
          <w:p w14:paraId="74C18D94"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Застапеност на жени во Владата на Република Северна Македонија</w:t>
            </w:r>
          </w:p>
        </w:tc>
        <w:tc>
          <w:tcPr>
            <w:tcW w:w="2250" w:type="dxa"/>
            <w:shd w:val="clear" w:color="auto" w:fill="D6E3BC" w:themeFill="accent3" w:themeFillTint="66"/>
          </w:tcPr>
          <w:p w14:paraId="40616552"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 xml:space="preserve">Доставен предлог за Изборен </w:t>
            </w:r>
            <w:proofErr w:type="spellStart"/>
            <w:r w:rsidRPr="004F346A">
              <w:rPr>
                <w:rFonts w:ascii="Arial Narrow" w:hAnsi="Arial Narrow" w:cs="Arial"/>
                <w:sz w:val="16"/>
                <w:szCs w:val="16"/>
                <w:lang w:val="mk-MK"/>
              </w:rPr>
              <w:t>законоик</w:t>
            </w:r>
            <w:proofErr w:type="spellEnd"/>
            <w:r w:rsidRPr="004F346A">
              <w:rPr>
                <w:rFonts w:ascii="Arial Narrow" w:hAnsi="Arial Narrow" w:cs="Arial"/>
                <w:sz w:val="16"/>
                <w:szCs w:val="16"/>
                <w:lang w:val="mk-MK"/>
              </w:rPr>
              <w:t xml:space="preserve"> за процентуална застапеност на жени</w:t>
            </w:r>
          </w:p>
          <w:p w14:paraId="7378CCAF" w14:textId="77777777" w:rsidR="008064C2" w:rsidRPr="004F346A" w:rsidRDefault="008064C2" w:rsidP="00494C54">
            <w:pPr>
              <w:rPr>
                <w:rFonts w:ascii="Arial Narrow" w:hAnsi="Arial Narrow" w:cs="Arial"/>
                <w:sz w:val="16"/>
                <w:szCs w:val="16"/>
                <w:lang w:val="mk-MK"/>
              </w:rPr>
            </w:pPr>
          </w:p>
        </w:tc>
        <w:tc>
          <w:tcPr>
            <w:tcW w:w="1980" w:type="dxa"/>
            <w:shd w:val="clear" w:color="auto" w:fill="D6E3BC" w:themeFill="accent3" w:themeFillTint="66"/>
          </w:tcPr>
          <w:p w14:paraId="7C5143DE"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 xml:space="preserve">Иницијатива за  измени на изборно законодавство за постоечки квоти </w:t>
            </w:r>
          </w:p>
          <w:p w14:paraId="54A583DF" w14:textId="77777777" w:rsidR="008064C2" w:rsidRPr="004F346A" w:rsidRDefault="008064C2" w:rsidP="00494C54">
            <w:pPr>
              <w:rPr>
                <w:rFonts w:ascii="Arial Narrow" w:hAnsi="Arial Narrow" w:cs="Arial"/>
                <w:sz w:val="16"/>
                <w:szCs w:val="16"/>
                <w:lang w:val="ru-RU"/>
              </w:rPr>
            </w:pPr>
          </w:p>
          <w:p w14:paraId="6CC0F553"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 xml:space="preserve">Доставување на предлози за зајакнување на позицијата на жените </w:t>
            </w:r>
          </w:p>
        </w:tc>
        <w:tc>
          <w:tcPr>
            <w:tcW w:w="900" w:type="dxa"/>
            <w:shd w:val="clear" w:color="auto" w:fill="D6E3BC" w:themeFill="accent3" w:themeFillTint="66"/>
          </w:tcPr>
          <w:p w14:paraId="41905FE6"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МТСП</w:t>
            </w:r>
          </w:p>
        </w:tc>
        <w:tc>
          <w:tcPr>
            <w:tcW w:w="900" w:type="dxa"/>
            <w:shd w:val="clear" w:color="auto" w:fill="D6E3BC" w:themeFill="accent3" w:themeFillTint="66"/>
          </w:tcPr>
          <w:p w14:paraId="5ABBC003"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МП, Собрание, граѓански организации</w:t>
            </w:r>
          </w:p>
        </w:tc>
        <w:tc>
          <w:tcPr>
            <w:tcW w:w="1170" w:type="dxa"/>
            <w:shd w:val="clear" w:color="auto" w:fill="D6E3BC" w:themeFill="accent3" w:themeFillTint="66"/>
          </w:tcPr>
          <w:p w14:paraId="6FC21B8A"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Нема фискални импликации</w:t>
            </w:r>
          </w:p>
        </w:tc>
        <w:tc>
          <w:tcPr>
            <w:tcW w:w="720" w:type="dxa"/>
            <w:shd w:val="clear" w:color="auto" w:fill="D6E3BC" w:themeFill="accent3" w:themeFillTint="66"/>
          </w:tcPr>
          <w:p w14:paraId="04A75EEB" w14:textId="04F17896"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2024</w:t>
            </w:r>
          </w:p>
        </w:tc>
        <w:tc>
          <w:tcPr>
            <w:tcW w:w="1391" w:type="dxa"/>
            <w:shd w:val="clear" w:color="auto" w:fill="D6E3BC" w:themeFill="accent3" w:themeFillTint="66"/>
          </w:tcPr>
          <w:p w14:paraId="23F1127F" w14:textId="77777777" w:rsidR="008064C2" w:rsidRPr="004F346A" w:rsidRDefault="008064C2" w:rsidP="00494C54">
            <w:pPr>
              <w:rPr>
                <w:rFonts w:ascii="Arial Narrow" w:hAnsi="Arial Narrow" w:cs="Arial"/>
                <w:sz w:val="16"/>
                <w:szCs w:val="16"/>
                <w:lang w:val="mk-MK"/>
              </w:rPr>
            </w:pPr>
            <w:r w:rsidRPr="004F346A">
              <w:rPr>
                <w:rFonts w:ascii="Arial Narrow" w:hAnsi="Arial Narrow" w:cs="Arial"/>
                <w:sz w:val="16"/>
                <w:szCs w:val="16"/>
                <w:lang w:val="mk-MK"/>
              </w:rPr>
              <w:t xml:space="preserve">Буџет на МТСП </w:t>
            </w:r>
          </w:p>
        </w:tc>
      </w:tr>
    </w:tbl>
    <w:p w14:paraId="1E1BB8B3" w14:textId="28897595" w:rsidR="00795C2A" w:rsidRPr="004F346A" w:rsidRDefault="00795C2A" w:rsidP="00D044D0">
      <w:pPr>
        <w:jc w:val="both"/>
        <w:rPr>
          <w:rFonts w:ascii="Arial Narrow" w:hAnsi="Arial Narrow" w:cs="Arial"/>
          <w:sz w:val="16"/>
          <w:szCs w:val="16"/>
          <w:lang w:val="mk-MK"/>
        </w:rPr>
      </w:pPr>
    </w:p>
    <w:p w14:paraId="5DA5AD9D" w14:textId="77777777" w:rsidR="00795C2A" w:rsidRPr="004827A7" w:rsidRDefault="00795C2A" w:rsidP="00D044D0">
      <w:pPr>
        <w:jc w:val="both"/>
        <w:rPr>
          <w:rFonts w:ascii="Arial Narrow" w:hAnsi="Arial Narrow" w:cs="Arial"/>
          <w:sz w:val="16"/>
          <w:szCs w:val="16"/>
          <w:lang w:val="mk-MK"/>
        </w:rPr>
      </w:pPr>
    </w:p>
    <w:tbl>
      <w:tblPr>
        <w:tblStyle w:val="TableGrid"/>
        <w:tblW w:w="13179" w:type="dxa"/>
        <w:tblLayout w:type="fixed"/>
        <w:tblLook w:val="04A0" w:firstRow="1" w:lastRow="0" w:firstColumn="1" w:lastColumn="0" w:noHBand="0" w:noVBand="1"/>
      </w:tblPr>
      <w:tblGrid>
        <w:gridCol w:w="1635"/>
        <w:gridCol w:w="2230"/>
        <w:gridCol w:w="2250"/>
        <w:gridCol w:w="1980"/>
        <w:gridCol w:w="900"/>
        <w:gridCol w:w="990"/>
        <w:gridCol w:w="1080"/>
        <w:gridCol w:w="720"/>
        <w:gridCol w:w="1394"/>
      </w:tblGrid>
      <w:tr w:rsidR="0069536A" w:rsidRPr="004827A7" w14:paraId="58FE7CDF" w14:textId="77777777" w:rsidTr="0069536A">
        <w:tc>
          <w:tcPr>
            <w:tcW w:w="13179" w:type="dxa"/>
            <w:gridSpan w:val="9"/>
            <w:shd w:val="clear" w:color="auto" w:fill="CCC0D9" w:themeFill="accent4" w:themeFillTint="66"/>
          </w:tcPr>
          <w:p w14:paraId="6B593977" w14:textId="77777777" w:rsidR="0069536A" w:rsidRPr="004827A7" w:rsidRDefault="0069536A" w:rsidP="00D044D0">
            <w:pPr>
              <w:spacing w:line="292" w:lineRule="auto"/>
              <w:ind w:left="120"/>
              <w:jc w:val="both"/>
              <w:rPr>
                <w:rFonts w:ascii="Arial Narrow" w:hAnsi="Arial Narrow" w:cs="Arial"/>
                <w:b/>
                <w:sz w:val="16"/>
                <w:szCs w:val="16"/>
                <w:lang w:val="mk-MK"/>
              </w:rPr>
            </w:pPr>
            <w:r w:rsidRPr="004827A7">
              <w:rPr>
                <w:rFonts w:ascii="Arial Narrow" w:hAnsi="Arial Narrow" w:cs="Arial"/>
                <w:sz w:val="16"/>
                <w:szCs w:val="16"/>
                <w:lang w:val="mk-MK"/>
              </w:rPr>
              <w:t xml:space="preserve">Специфична цел 2.8: </w:t>
            </w:r>
            <w:r w:rsidRPr="004827A7">
              <w:rPr>
                <w:rFonts w:ascii="Arial Narrow" w:hAnsi="Arial Narrow" w:cs="Arial"/>
                <w:b/>
                <w:w w:val="110"/>
                <w:sz w:val="16"/>
                <w:szCs w:val="16"/>
                <w:lang w:val="ru-RU"/>
              </w:rPr>
              <w:t>Подобрување на пристапот до социјалните услуги и промоција на родовата перспектива за социјална сигурност</w:t>
            </w:r>
          </w:p>
        </w:tc>
      </w:tr>
      <w:tr w:rsidR="0069536A" w:rsidRPr="004827A7" w14:paraId="413758E3" w14:textId="77777777" w:rsidTr="0069536A">
        <w:trPr>
          <w:trHeight w:val="107"/>
        </w:trPr>
        <w:tc>
          <w:tcPr>
            <w:tcW w:w="1635" w:type="dxa"/>
            <w:vMerge w:val="restart"/>
            <w:shd w:val="clear" w:color="auto" w:fill="F2DBDB" w:themeFill="accent2" w:themeFillTint="33"/>
          </w:tcPr>
          <w:p w14:paraId="36094D8E"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80" w:type="dxa"/>
            <w:gridSpan w:val="2"/>
            <w:shd w:val="clear" w:color="auto" w:fill="F2DBDB" w:themeFill="accent2" w:themeFillTint="33"/>
          </w:tcPr>
          <w:p w14:paraId="1DF1128F"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4461C6D9"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761656EF"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52120270" w14:textId="77777777" w:rsidR="0069536A" w:rsidRPr="004827A7" w:rsidRDefault="0069536A" w:rsidP="00D044D0">
            <w:pPr>
              <w:jc w:val="both"/>
              <w:rPr>
                <w:rFonts w:ascii="Arial Narrow" w:hAnsi="Arial Narrow" w:cs="Arial"/>
                <w:sz w:val="16"/>
                <w:szCs w:val="16"/>
              </w:rPr>
            </w:pPr>
            <w:r w:rsidRPr="004827A7">
              <w:rPr>
                <w:rFonts w:ascii="Arial Narrow" w:hAnsi="Arial Narrow" w:cs="Arial"/>
                <w:sz w:val="16"/>
                <w:szCs w:val="16"/>
                <w:lang w:val="mk-MK"/>
              </w:rPr>
              <w:t>Вклучени институции</w:t>
            </w:r>
          </w:p>
          <w:p w14:paraId="17F46705" w14:textId="77777777" w:rsidR="0069536A" w:rsidRPr="004827A7" w:rsidRDefault="0069536A" w:rsidP="00D044D0">
            <w:pPr>
              <w:jc w:val="both"/>
              <w:rPr>
                <w:rFonts w:ascii="Arial Narrow" w:hAnsi="Arial Narrow" w:cs="Arial"/>
                <w:sz w:val="16"/>
                <w:szCs w:val="16"/>
                <w:lang w:val="mk-MK"/>
              </w:rPr>
            </w:pPr>
          </w:p>
        </w:tc>
        <w:tc>
          <w:tcPr>
            <w:tcW w:w="1080" w:type="dxa"/>
            <w:vMerge w:val="restart"/>
            <w:shd w:val="clear" w:color="auto" w:fill="F2DBDB" w:themeFill="accent2" w:themeFillTint="33"/>
          </w:tcPr>
          <w:p w14:paraId="1620E69D"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073BC691"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1B3D5EA0"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1C63F193"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69536A" w:rsidRPr="004827A7" w14:paraId="512D98CB" w14:textId="77777777" w:rsidTr="0069536A">
        <w:trPr>
          <w:trHeight w:val="375"/>
        </w:trPr>
        <w:tc>
          <w:tcPr>
            <w:tcW w:w="1635" w:type="dxa"/>
            <w:vMerge/>
            <w:shd w:val="clear" w:color="auto" w:fill="F2DBDB" w:themeFill="accent2" w:themeFillTint="33"/>
          </w:tcPr>
          <w:p w14:paraId="0359D70F" w14:textId="77777777" w:rsidR="0069536A" w:rsidRPr="004827A7" w:rsidRDefault="0069536A" w:rsidP="00D044D0">
            <w:pPr>
              <w:jc w:val="both"/>
              <w:rPr>
                <w:rFonts w:ascii="Arial Narrow" w:hAnsi="Arial Narrow" w:cs="Arial"/>
                <w:sz w:val="16"/>
                <w:szCs w:val="16"/>
                <w:lang w:val="mk-MK"/>
              </w:rPr>
            </w:pPr>
          </w:p>
        </w:tc>
        <w:tc>
          <w:tcPr>
            <w:tcW w:w="2230" w:type="dxa"/>
            <w:shd w:val="clear" w:color="auto" w:fill="F2DBDB" w:themeFill="accent2" w:themeFillTint="33"/>
          </w:tcPr>
          <w:p w14:paraId="289BFEB7" w14:textId="77777777" w:rsidR="0069536A" w:rsidRPr="004827A7" w:rsidRDefault="0069536A" w:rsidP="00D044D0">
            <w:pPr>
              <w:jc w:val="both"/>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03878907"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01A07D28" w14:textId="77777777" w:rsidR="0069536A" w:rsidRPr="004827A7" w:rsidRDefault="0069536A" w:rsidP="00D044D0">
            <w:pPr>
              <w:jc w:val="both"/>
              <w:rPr>
                <w:rFonts w:ascii="Arial Narrow" w:hAnsi="Arial Narrow" w:cs="Arial"/>
                <w:sz w:val="16"/>
                <w:szCs w:val="16"/>
                <w:lang w:val="mk-MK"/>
              </w:rPr>
            </w:pPr>
          </w:p>
        </w:tc>
        <w:tc>
          <w:tcPr>
            <w:tcW w:w="900" w:type="dxa"/>
            <w:vMerge/>
            <w:shd w:val="clear" w:color="auto" w:fill="F2DBDB" w:themeFill="accent2" w:themeFillTint="33"/>
          </w:tcPr>
          <w:p w14:paraId="04EE1012" w14:textId="77777777" w:rsidR="0069536A" w:rsidRPr="004827A7" w:rsidRDefault="0069536A" w:rsidP="00D044D0">
            <w:pPr>
              <w:jc w:val="both"/>
              <w:rPr>
                <w:rFonts w:ascii="Arial Narrow" w:hAnsi="Arial Narrow" w:cs="Arial"/>
                <w:sz w:val="16"/>
                <w:szCs w:val="16"/>
                <w:lang w:val="mk-MK"/>
              </w:rPr>
            </w:pPr>
          </w:p>
        </w:tc>
        <w:tc>
          <w:tcPr>
            <w:tcW w:w="990" w:type="dxa"/>
            <w:vMerge/>
            <w:shd w:val="clear" w:color="auto" w:fill="F2DBDB" w:themeFill="accent2" w:themeFillTint="33"/>
          </w:tcPr>
          <w:p w14:paraId="3BEB4048" w14:textId="77777777" w:rsidR="0069536A" w:rsidRPr="004827A7" w:rsidRDefault="0069536A" w:rsidP="00D044D0">
            <w:pPr>
              <w:jc w:val="both"/>
              <w:rPr>
                <w:rFonts w:ascii="Arial Narrow" w:hAnsi="Arial Narrow" w:cs="Arial"/>
                <w:sz w:val="16"/>
                <w:szCs w:val="16"/>
                <w:lang w:val="mk-MK"/>
              </w:rPr>
            </w:pPr>
          </w:p>
        </w:tc>
        <w:tc>
          <w:tcPr>
            <w:tcW w:w="1080" w:type="dxa"/>
            <w:vMerge/>
            <w:shd w:val="clear" w:color="auto" w:fill="F2DBDB" w:themeFill="accent2" w:themeFillTint="33"/>
          </w:tcPr>
          <w:p w14:paraId="4B0DE2E7" w14:textId="77777777" w:rsidR="0069536A" w:rsidRPr="004827A7" w:rsidRDefault="0069536A" w:rsidP="00D044D0">
            <w:pPr>
              <w:jc w:val="both"/>
              <w:rPr>
                <w:rFonts w:ascii="Arial Narrow" w:hAnsi="Arial Narrow" w:cs="Arial"/>
                <w:sz w:val="16"/>
                <w:szCs w:val="16"/>
                <w:lang w:val="mk-MK"/>
              </w:rPr>
            </w:pPr>
          </w:p>
        </w:tc>
        <w:tc>
          <w:tcPr>
            <w:tcW w:w="720" w:type="dxa"/>
            <w:vMerge/>
            <w:shd w:val="clear" w:color="auto" w:fill="F2DBDB" w:themeFill="accent2" w:themeFillTint="33"/>
          </w:tcPr>
          <w:p w14:paraId="6EC6A336" w14:textId="77777777" w:rsidR="0069536A" w:rsidRPr="004827A7" w:rsidRDefault="0069536A" w:rsidP="00D044D0">
            <w:pPr>
              <w:jc w:val="both"/>
              <w:rPr>
                <w:rFonts w:ascii="Arial Narrow" w:hAnsi="Arial Narrow" w:cs="Arial"/>
                <w:sz w:val="16"/>
                <w:szCs w:val="16"/>
                <w:lang w:val="mk-MK"/>
              </w:rPr>
            </w:pPr>
          </w:p>
        </w:tc>
        <w:tc>
          <w:tcPr>
            <w:tcW w:w="1394" w:type="dxa"/>
            <w:vMerge/>
            <w:shd w:val="clear" w:color="auto" w:fill="F2DBDB" w:themeFill="accent2" w:themeFillTint="33"/>
          </w:tcPr>
          <w:p w14:paraId="55705304" w14:textId="77777777" w:rsidR="0069536A" w:rsidRPr="004827A7" w:rsidRDefault="0069536A" w:rsidP="00D044D0">
            <w:pPr>
              <w:jc w:val="both"/>
              <w:rPr>
                <w:rFonts w:ascii="Arial Narrow" w:hAnsi="Arial Narrow" w:cs="Arial"/>
                <w:sz w:val="16"/>
                <w:szCs w:val="16"/>
                <w:lang w:val="mk-MK"/>
              </w:rPr>
            </w:pPr>
          </w:p>
        </w:tc>
      </w:tr>
      <w:tr w:rsidR="0069536A" w:rsidRPr="004827A7" w14:paraId="1E4FF95D" w14:textId="77777777" w:rsidTr="0069536A">
        <w:trPr>
          <w:trHeight w:val="2060"/>
        </w:trPr>
        <w:tc>
          <w:tcPr>
            <w:tcW w:w="1635" w:type="dxa"/>
            <w:shd w:val="clear" w:color="auto" w:fill="FFCCFF"/>
          </w:tcPr>
          <w:p w14:paraId="5D4B8381" w14:textId="77777777" w:rsidR="0069536A" w:rsidRPr="004827A7" w:rsidRDefault="0069536A" w:rsidP="00D044D0">
            <w:pPr>
              <w:jc w:val="both"/>
              <w:rPr>
                <w:rFonts w:ascii="Arial Narrow" w:hAnsi="Arial Narrow" w:cs="Arial"/>
                <w:sz w:val="16"/>
                <w:szCs w:val="16"/>
                <w:lang w:val="ru-RU"/>
              </w:rPr>
            </w:pPr>
            <w:r w:rsidRPr="004827A7">
              <w:rPr>
                <w:rFonts w:ascii="Arial Narrow" w:hAnsi="Arial Narrow" w:cs="Arial"/>
                <w:sz w:val="16"/>
                <w:szCs w:val="16"/>
                <w:lang w:val="mk-MK"/>
              </w:rPr>
              <w:lastRenderedPageBreak/>
              <w:t xml:space="preserve">2.8.1. </w:t>
            </w:r>
            <w:r w:rsidRPr="004827A7">
              <w:rPr>
                <w:rFonts w:ascii="Arial Narrow" w:hAnsi="Arial Narrow" w:cs="Arial"/>
                <w:sz w:val="16"/>
                <w:szCs w:val="16"/>
                <w:lang w:val="ru-RU"/>
              </w:rPr>
              <w:t>Воспоставени и унапредени специфични мерки за ранливи категории жени и лица со различни родови идентитети, со посебно</w:t>
            </w:r>
          </w:p>
          <w:p w14:paraId="3500CAF3" w14:textId="77777777" w:rsidR="0069536A" w:rsidRPr="004827A7" w:rsidRDefault="0069536A" w:rsidP="00D044D0">
            <w:pPr>
              <w:jc w:val="both"/>
              <w:rPr>
                <w:rFonts w:ascii="Arial Narrow" w:hAnsi="Arial Narrow" w:cs="Arial"/>
                <w:sz w:val="16"/>
                <w:szCs w:val="16"/>
              </w:rPr>
            </w:pPr>
            <w:proofErr w:type="spellStart"/>
            <w:r w:rsidRPr="004827A7">
              <w:rPr>
                <w:rFonts w:ascii="Arial Narrow" w:hAnsi="Arial Narrow" w:cs="Arial"/>
                <w:sz w:val="16"/>
                <w:szCs w:val="16"/>
              </w:rPr>
              <w:t>внимание</w:t>
            </w:r>
            <w:proofErr w:type="spellEnd"/>
            <w:r w:rsidRPr="004827A7">
              <w:rPr>
                <w:rFonts w:ascii="Arial Narrow" w:hAnsi="Arial Narrow" w:cs="Arial"/>
                <w:sz w:val="16"/>
                <w:szCs w:val="16"/>
              </w:rPr>
              <w:t xml:space="preserve"> </w:t>
            </w:r>
            <w:proofErr w:type="spellStart"/>
            <w:r w:rsidRPr="004827A7">
              <w:rPr>
                <w:rFonts w:ascii="Arial Narrow" w:hAnsi="Arial Narrow" w:cs="Arial"/>
                <w:sz w:val="16"/>
                <w:szCs w:val="16"/>
              </w:rPr>
              <w:t>кон</w:t>
            </w:r>
            <w:proofErr w:type="spellEnd"/>
            <w:r w:rsidRPr="004827A7">
              <w:rPr>
                <w:rFonts w:ascii="Arial Narrow" w:hAnsi="Arial Narrow" w:cs="Arial"/>
                <w:sz w:val="16"/>
                <w:szCs w:val="16"/>
              </w:rPr>
              <w:t xml:space="preserve"> </w:t>
            </w:r>
            <w:proofErr w:type="spellStart"/>
            <w:r w:rsidRPr="004827A7">
              <w:rPr>
                <w:rFonts w:ascii="Arial Narrow" w:hAnsi="Arial Narrow" w:cs="Arial"/>
                <w:sz w:val="16"/>
                <w:szCs w:val="16"/>
              </w:rPr>
              <w:t>интерсекционалност</w:t>
            </w:r>
            <w:proofErr w:type="spellEnd"/>
          </w:p>
        </w:tc>
        <w:tc>
          <w:tcPr>
            <w:tcW w:w="2230" w:type="dxa"/>
            <w:shd w:val="clear" w:color="auto" w:fill="FFCCFF"/>
          </w:tcPr>
          <w:p w14:paraId="7A76930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Број на мерки за социјална заштита насочени кон жени, по категорија на ранливост</w:t>
            </w:r>
          </w:p>
          <w:p w14:paraId="31F29F8D" w14:textId="77777777" w:rsidR="0069536A" w:rsidRPr="004827A7" w:rsidRDefault="0069536A" w:rsidP="00D044D0">
            <w:pPr>
              <w:jc w:val="both"/>
              <w:rPr>
                <w:rFonts w:ascii="Arial Narrow" w:hAnsi="Arial Narrow" w:cs="Arial"/>
                <w:sz w:val="16"/>
                <w:szCs w:val="16"/>
                <w:lang w:val="mk-MK"/>
              </w:rPr>
            </w:pPr>
          </w:p>
          <w:p w14:paraId="43DFA66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Опфат (%) на жени со мерки насочени кон ранливи категории</w:t>
            </w:r>
          </w:p>
        </w:tc>
        <w:tc>
          <w:tcPr>
            <w:tcW w:w="2250" w:type="dxa"/>
            <w:shd w:val="clear" w:color="auto" w:fill="FFCCFF"/>
          </w:tcPr>
          <w:p w14:paraId="75FEE659" w14:textId="77777777" w:rsidR="0069536A" w:rsidRPr="004827A7" w:rsidRDefault="0069536A" w:rsidP="00D044D0">
            <w:pPr>
              <w:jc w:val="both"/>
              <w:rPr>
                <w:rFonts w:ascii="Arial Narrow" w:hAnsi="Arial Narrow" w:cs="Arial"/>
                <w:sz w:val="16"/>
                <w:szCs w:val="16"/>
                <w:lang w:val="mk-MK"/>
              </w:rPr>
            </w:pPr>
          </w:p>
          <w:p w14:paraId="4ED7E1FC"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10 % Зголемен број на сервиси  за жртви на РБН и СН </w:t>
            </w:r>
          </w:p>
          <w:p w14:paraId="4B0571EA" w14:textId="77777777" w:rsidR="0069536A" w:rsidRPr="004827A7" w:rsidRDefault="0069536A" w:rsidP="00D044D0">
            <w:pPr>
              <w:jc w:val="both"/>
              <w:rPr>
                <w:rFonts w:ascii="Arial Narrow" w:hAnsi="Arial Narrow" w:cs="Arial"/>
                <w:sz w:val="16"/>
                <w:szCs w:val="16"/>
                <w:lang w:val="mk-MK"/>
              </w:rPr>
            </w:pPr>
          </w:p>
        </w:tc>
        <w:tc>
          <w:tcPr>
            <w:tcW w:w="1980" w:type="dxa"/>
            <w:shd w:val="clear" w:color="auto" w:fill="FFCCFF"/>
          </w:tcPr>
          <w:p w14:paraId="2AEFF108"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Воспоставување на сервиси за жртви на РБН и СН во </w:t>
            </w:r>
            <w:proofErr w:type="spellStart"/>
            <w:r w:rsidRPr="004827A7">
              <w:rPr>
                <w:rFonts w:ascii="Arial Narrow" w:hAnsi="Arial Narrow" w:cs="Arial"/>
                <w:sz w:val="16"/>
                <w:szCs w:val="16"/>
                <w:lang w:val="mk-MK"/>
              </w:rPr>
              <w:t>планските</w:t>
            </w:r>
            <w:proofErr w:type="spellEnd"/>
            <w:r w:rsidRPr="004827A7">
              <w:rPr>
                <w:rFonts w:ascii="Arial Narrow" w:hAnsi="Arial Narrow" w:cs="Arial"/>
                <w:sz w:val="16"/>
                <w:szCs w:val="16"/>
                <w:lang w:val="mk-MK"/>
              </w:rPr>
              <w:t xml:space="preserve"> региони согласно стандардите на ИК</w:t>
            </w:r>
          </w:p>
          <w:p w14:paraId="51FE7D46" w14:textId="77777777" w:rsidR="0069536A" w:rsidRPr="004827A7" w:rsidRDefault="0069536A" w:rsidP="00D044D0">
            <w:pPr>
              <w:jc w:val="both"/>
              <w:rPr>
                <w:rFonts w:ascii="Arial Narrow" w:hAnsi="Arial Narrow" w:cs="Arial"/>
                <w:sz w:val="16"/>
                <w:szCs w:val="16"/>
                <w:lang w:val="mk-MK"/>
              </w:rPr>
            </w:pPr>
          </w:p>
          <w:p w14:paraId="2B18B734" w14:textId="77777777" w:rsidR="0069536A" w:rsidRPr="004827A7" w:rsidRDefault="0069536A" w:rsidP="00D044D0">
            <w:pPr>
              <w:jc w:val="both"/>
              <w:rPr>
                <w:rFonts w:ascii="Arial Narrow" w:hAnsi="Arial Narrow" w:cs="Arial"/>
                <w:sz w:val="16"/>
                <w:szCs w:val="16"/>
                <w:lang w:val="mk-MK"/>
              </w:rPr>
            </w:pPr>
          </w:p>
        </w:tc>
        <w:tc>
          <w:tcPr>
            <w:tcW w:w="900" w:type="dxa"/>
            <w:shd w:val="clear" w:color="auto" w:fill="FFCCFF"/>
          </w:tcPr>
          <w:p w14:paraId="6E39186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МТСП</w:t>
            </w:r>
          </w:p>
        </w:tc>
        <w:tc>
          <w:tcPr>
            <w:tcW w:w="990" w:type="dxa"/>
            <w:shd w:val="clear" w:color="auto" w:fill="FFCCFF"/>
          </w:tcPr>
          <w:p w14:paraId="1F696748"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ЗСД, ЕЛС, ГО</w:t>
            </w:r>
          </w:p>
          <w:p w14:paraId="29ABFC6A" w14:textId="77777777" w:rsidR="0069536A" w:rsidRPr="004827A7" w:rsidRDefault="0069536A" w:rsidP="00D044D0">
            <w:pPr>
              <w:jc w:val="both"/>
              <w:rPr>
                <w:rFonts w:ascii="Arial Narrow" w:hAnsi="Arial Narrow" w:cs="Arial"/>
                <w:sz w:val="16"/>
                <w:szCs w:val="16"/>
                <w:lang w:val="mk-MK"/>
              </w:rPr>
            </w:pPr>
          </w:p>
        </w:tc>
        <w:tc>
          <w:tcPr>
            <w:tcW w:w="1080" w:type="dxa"/>
            <w:shd w:val="clear" w:color="auto" w:fill="FFCCFF"/>
          </w:tcPr>
          <w:p w14:paraId="45FF3E6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Потпрограма 4А: Изградба, одржување и опремување на објекти за социјална заштита </w:t>
            </w:r>
            <w:r w:rsidRPr="004827A7">
              <w:rPr>
                <w:rFonts w:ascii="Arial Narrow" w:hAnsi="Arial Narrow"/>
                <w:sz w:val="16"/>
                <w:szCs w:val="16"/>
                <w:lang w:val="ru-RU"/>
              </w:rPr>
              <w:t>33.660.000 денар</w:t>
            </w:r>
            <w:r w:rsidRPr="004827A7">
              <w:rPr>
                <w:rFonts w:ascii="Arial Narrow" w:hAnsi="Arial Narrow"/>
                <w:sz w:val="16"/>
                <w:szCs w:val="16"/>
                <w:lang w:val="mk-MK"/>
              </w:rPr>
              <w:t>и</w:t>
            </w:r>
          </w:p>
        </w:tc>
        <w:tc>
          <w:tcPr>
            <w:tcW w:w="720" w:type="dxa"/>
            <w:shd w:val="clear" w:color="auto" w:fill="FFCCFF"/>
          </w:tcPr>
          <w:p w14:paraId="30800C4C"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FFCCFF"/>
          </w:tcPr>
          <w:p w14:paraId="3B64825F"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Буџет на МТСП Програма за остварување на  социјална заштита 2022</w:t>
            </w:r>
            <w:r w:rsidRPr="004827A7">
              <w:rPr>
                <w:rFonts w:ascii="Arial Narrow" w:hAnsi="Arial Narrow" w:cs="Arial"/>
                <w:sz w:val="16"/>
                <w:szCs w:val="16"/>
                <w:lang w:val="ru-RU"/>
              </w:rPr>
              <w:t xml:space="preserve"> (</w:t>
            </w:r>
            <w:r w:rsidRPr="004827A7">
              <w:rPr>
                <w:rFonts w:ascii="Arial Narrow" w:hAnsi="Arial Narrow" w:cs="Arial"/>
                <w:sz w:val="16"/>
                <w:szCs w:val="16"/>
                <w:lang w:val="mk-MK"/>
              </w:rPr>
              <w:t>Службен весник на Република Северна Македонија бр.</w:t>
            </w:r>
            <w:r w:rsidRPr="004827A7">
              <w:rPr>
                <w:rFonts w:ascii="Arial Narrow" w:hAnsi="Arial Narrow" w:cs="Arial"/>
                <w:sz w:val="16"/>
                <w:szCs w:val="16"/>
                <w:lang w:val="ru-RU"/>
              </w:rPr>
              <w:t>291/22</w:t>
            </w:r>
            <w:r w:rsidRPr="004827A7">
              <w:rPr>
                <w:rFonts w:ascii="Arial Narrow" w:hAnsi="Arial Narrow" w:cs="Arial"/>
                <w:sz w:val="16"/>
                <w:szCs w:val="16"/>
                <w:lang w:val="mk-MK"/>
              </w:rPr>
              <w:t xml:space="preserve"> )</w:t>
            </w:r>
          </w:p>
          <w:p w14:paraId="19EA4A49" w14:textId="77777777" w:rsidR="0069536A" w:rsidRPr="004827A7" w:rsidRDefault="0069536A" w:rsidP="00D044D0">
            <w:pPr>
              <w:jc w:val="both"/>
              <w:rPr>
                <w:rFonts w:ascii="Arial Narrow" w:hAnsi="Arial Narrow" w:cs="Arial"/>
                <w:sz w:val="16"/>
                <w:szCs w:val="16"/>
                <w:lang w:val="mk-MK"/>
              </w:rPr>
            </w:pPr>
          </w:p>
          <w:p w14:paraId="4C3088D8" w14:textId="77777777" w:rsidR="0069536A" w:rsidRPr="004827A7" w:rsidRDefault="0069536A" w:rsidP="00D044D0">
            <w:pPr>
              <w:jc w:val="both"/>
              <w:rPr>
                <w:rFonts w:ascii="Arial Narrow" w:hAnsi="Arial Narrow" w:cs="Arial"/>
                <w:sz w:val="16"/>
                <w:szCs w:val="16"/>
                <w:lang w:val="mk-MK"/>
              </w:rPr>
            </w:pPr>
          </w:p>
          <w:p w14:paraId="7CFE9464" w14:textId="77777777" w:rsidR="0069536A" w:rsidRPr="004827A7" w:rsidRDefault="0069536A" w:rsidP="00D044D0">
            <w:pPr>
              <w:jc w:val="both"/>
              <w:rPr>
                <w:rFonts w:ascii="Arial Narrow" w:hAnsi="Arial Narrow" w:cs="Arial"/>
                <w:sz w:val="16"/>
                <w:szCs w:val="16"/>
                <w:lang w:val="mk-MK"/>
              </w:rPr>
            </w:pPr>
          </w:p>
          <w:p w14:paraId="4D8FBCEF" w14:textId="77777777" w:rsidR="0069536A" w:rsidRPr="004827A7" w:rsidRDefault="0069536A" w:rsidP="00D044D0">
            <w:pPr>
              <w:jc w:val="both"/>
              <w:rPr>
                <w:rFonts w:ascii="Arial Narrow" w:hAnsi="Arial Narrow" w:cs="Arial"/>
                <w:sz w:val="16"/>
                <w:szCs w:val="16"/>
                <w:lang w:val="ru-RU"/>
              </w:rPr>
            </w:pPr>
          </w:p>
        </w:tc>
      </w:tr>
    </w:tbl>
    <w:p w14:paraId="7D1E24C5" w14:textId="77777777" w:rsidR="0069536A" w:rsidRPr="004827A7" w:rsidRDefault="0069536A" w:rsidP="00D044D0">
      <w:pPr>
        <w:jc w:val="both"/>
        <w:rPr>
          <w:rFonts w:ascii="Arial Narrow" w:hAnsi="Arial Narrow" w:cs="Arial"/>
          <w:sz w:val="16"/>
          <w:szCs w:val="16"/>
          <w:lang w:val="mk-MK"/>
        </w:rPr>
      </w:pPr>
    </w:p>
    <w:p w14:paraId="08759E6B" w14:textId="77777777" w:rsidR="0069536A" w:rsidRPr="004827A7" w:rsidRDefault="0069536A" w:rsidP="00D044D0">
      <w:pPr>
        <w:jc w:val="both"/>
        <w:rPr>
          <w:rFonts w:ascii="Arial Narrow" w:hAnsi="Arial Narrow" w:cs="Arial"/>
          <w:sz w:val="16"/>
          <w:szCs w:val="16"/>
        </w:rPr>
      </w:pPr>
    </w:p>
    <w:p w14:paraId="234B244C" w14:textId="1DC98549" w:rsidR="0069536A" w:rsidRDefault="0069536A" w:rsidP="00D044D0">
      <w:pPr>
        <w:jc w:val="both"/>
        <w:rPr>
          <w:rFonts w:ascii="Arial Narrow" w:hAnsi="Arial Narrow" w:cs="Arial"/>
          <w:sz w:val="16"/>
          <w:szCs w:val="16"/>
          <w:lang w:val="mk-MK"/>
        </w:rPr>
      </w:pPr>
    </w:p>
    <w:p w14:paraId="570B1417" w14:textId="5F0E96A3" w:rsidR="00795C2A" w:rsidRDefault="00795C2A" w:rsidP="00D044D0">
      <w:pPr>
        <w:jc w:val="both"/>
        <w:rPr>
          <w:rFonts w:ascii="Arial Narrow" w:hAnsi="Arial Narrow" w:cs="Arial"/>
          <w:sz w:val="16"/>
          <w:szCs w:val="16"/>
          <w:lang w:val="mk-MK"/>
        </w:rPr>
      </w:pPr>
    </w:p>
    <w:p w14:paraId="4DB5D4B7" w14:textId="16E43990" w:rsidR="00795C2A" w:rsidRDefault="00795C2A" w:rsidP="00D044D0">
      <w:pPr>
        <w:jc w:val="both"/>
        <w:rPr>
          <w:rFonts w:ascii="Arial Narrow" w:hAnsi="Arial Narrow" w:cs="Arial"/>
          <w:sz w:val="16"/>
          <w:szCs w:val="16"/>
          <w:lang w:val="mk-MK"/>
        </w:rPr>
      </w:pPr>
      <w:r w:rsidRPr="00795C2A">
        <w:rPr>
          <w:rFonts w:ascii="Arial Narrow" w:hAnsi="Arial Narrow" w:cs="Arial"/>
          <w:sz w:val="16"/>
          <w:szCs w:val="16"/>
          <w:highlight w:val="lightGray"/>
          <w:lang w:val="mk-MK"/>
        </w:rPr>
        <w:t>Општа цел 3: Сузбивање на родовите стереотипи и градење на култура на ненасилство и недискриминација врз основа на пол, род и родов идентитет</w:t>
      </w:r>
    </w:p>
    <w:p w14:paraId="7D8EF45A" w14:textId="77E766BC" w:rsidR="00795C2A" w:rsidRDefault="00795C2A" w:rsidP="00D044D0">
      <w:pPr>
        <w:jc w:val="both"/>
        <w:rPr>
          <w:rFonts w:ascii="Arial Narrow" w:hAnsi="Arial Narrow" w:cs="Arial"/>
          <w:sz w:val="16"/>
          <w:szCs w:val="16"/>
          <w:lang w:val="mk-MK"/>
        </w:rPr>
      </w:pPr>
    </w:p>
    <w:p w14:paraId="035D3D5A" w14:textId="2B074D56" w:rsidR="00795C2A" w:rsidRDefault="00795C2A" w:rsidP="00D044D0">
      <w:pPr>
        <w:jc w:val="both"/>
        <w:rPr>
          <w:rFonts w:ascii="Arial Narrow" w:hAnsi="Arial Narrow" w:cs="Arial"/>
          <w:sz w:val="16"/>
          <w:szCs w:val="16"/>
          <w:lang w:val="mk-MK"/>
        </w:rPr>
      </w:pPr>
    </w:p>
    <w:p w14:paraId="522E9317" w14:textId="77777777" w:rsidR="00795C2A" w:rsidRDefault="00795C2A" w:rsidP="00D044D0">
      <w:pPr>
        <w:jc w:val="both"/>
        <w:rPr>
          <w:rFonts w:ascii="Arial Narrow" w:hAnsi="Arial Narrow" w:cs="Arial"/>
          <w:sz w:val="16"/>
          <w:szCs w:val="16"/>
          <w:lang w:val="mk-MK"/>
        </w:rPr>
      </w:pPr>
    </w:p>
    <w:p w14:paraId="0A9E2BA7" w14:textId="70FD523F" w:rsidR="00795C2A" w:rsidRDefault="00795C2A" w:rsidP="00D044D0">
      <w:pPr>
        <w:jc w:val="both"/>
        <w:rPr>
          <w:rFonts w:ascii="Arial Narrow" w:hAnsi="Arial Narrow" w:cs="Arial"/>
          <w:sz w:val="16"/>
          <w:szCs w:val="16"/>
          <w:lang w:val="mk-MK"/>
        </w:rPr>
      </w:pPr>
    </w:p>
    <w:p w14:paraId="41493E03" w14:textId="31DCCE22" w:rsidR="00795C2A" w:rsidRDefault="00795C2A" w:rsidP="00D044D0">
      <w:pPr>
        <w:jc w:val="both"/>
        <w:rPr>
          <w:rFonts w:ascii="Arial Narrow" w:hAnsi="Arial Narrow" w:cs="Arial"/>
          <w:sz w:val="16"/>
          <w:szCs w:val="16"/>
          <w:lang w:val="mk-MK"/>
        </w:rPr>
      </w:pPr>
    </w:p>
    <w:p w14:paraId="7EDCCE68" w14:textId="77777777" w:rsidR="00795C2A" w:rsidRDefault="00795C2A" w:rsidP="00D044D0">
      <w:pPr>
        <w:jc w:val="both"/>
        <w:rPr>
          <w:rFonts w:ascii="Arial Narrow" w:hAnsi="Arial Narrow" w:cs="Arial"/>
          <w:sz w:val="16"/>
          <w:szCs w:val="16"/>
          <w:lang w:val="mk-MK"/>
        </w:rPr>
      </w:pPr>
    </w:p>
    <w:p w14:paraId="5EF60E03" w14:textId="20847F41" w:rsidR="00795C2A" w:rsidRDefault="00795C2A" w:rsidP="00D044D0">
      <w:pPr>
        <w:jc w:val="both"/>
        <w:rPr>
          <w:rFonts w:ascii="Arial Narrow" w:hAnsi="Arial Narrow" w:cs="Arial"/>
          <w:sz w:val="16"/>
          <w:szCs w:val="16"/>
          <w:lang w:val="mk-MK"/>
        </w:rPr>
      </w:pPr>
    </w:p>
    <w:p w14:paraId="1612A540" w14:textId="645A4A69" w:rsidR="00795C2A" w:rsidRDefault="00795C2A" w:rsidP="00D044D0">
      <w:pPr>
        <w:jc w:val="both"/>
        <w:rPr>
          <w:rFonts w:ascii="Arial Narrow" w:hAnsi="Arial Narrow" w:cs="Arial"/>
          <w:sz w:val="16"/>
          <w:szCs w:val="16"/>
          <w:lang w:val="mk-MK"/>
        </w:rPr>
      </w:pPr>
    </w:p>
    <w:p w14:paraId="76B23D79" w14:textId="77777777" w:rsidR="00795C2A" w:rsidRPr="004827A7" w:rsidRDefault="00795C2A" w:rsidP="00D044D0">
      <w:pPr>
        <w:jc w:val="both"/>
        <w:rPr>
          <w:rFonts w:ascii="Arial Narrow" w:hAnsi="Arial Narrow" w:cs="Arial"/>
          <w:sz w:val="16"/>
          <w:szCs w:val="16"/>
          <w:lang w:val="mk-MK"/>
        </w:rPr>
      </w:pPr>
    </w:p>
    <w:tbl>
      <w:tblPr>
        <w:tblStyle w:val="TableGrid"/>
        <w:tblpPr w:leftFromText="180" w:rightFromText="180" w:horzAnchor="margin" w:tblpY="810"/>
        <w:tblW w:w="13274" w:type="dxa"/>
        <w:tblLayout w:type="fixed"/>
        <w:tblLook w:val="04A0" w:firstRow="1" w:lastRow="0" w:firstColumn="1" w:lastColumn="0" w:noHBand="0" w:noVBand="1"/>
      </w:tblPr>
      <w:tblGrid>
        <w:gridCol w:w="1732"/>
        <w:gridCol w:w="2228"/>
        <w:gridCol w:w="2250"/>
        <w:gridCol w:w="1980"/>
        <w:gridCol w:w="900"/>
        <w:gridCol w:w="990"/>
        <w:gridCol w:w="1080"/>
        <w:gridCol w:w="720"/>
        <w:gridCol w:w="1394"/>
      </w:tblGrid>
      <w:tr w:rsidR="0069536A" w:rsidRPr="004827A7" w14:paraId="0A95949D" w14:textId="77777777" w:rsidTr="0069536A">
        <w:tc>
          <w:tcPr>
            <w:tcW w:w="13274" w:type="dxa"/>
            <w:gridSpan w:val="9"/>
            <w:shd w:val="clear" w:color="auto" w:fill="B6DDE8" w:themeFill="accent5" w:themeFillTint="66"/>
          </w:tcPr>
          <w:p w14:paraId="14BBFAEA" w14:textId="77777777" w:rsidR="0069536A" w:rsidRPr="004827A7" w:rsidRDefault="0069536A" w:rsidP="00D044D0">
            <w:pPr>
              <w:ind w:left="120"/>
              <w:jc w:val="both"/>
              <w:rPr>
                <w:rFonts w:ascii="Arial Narrow" w:hAnsi="Arial Narrow" w:cs="Arial"/>
                <w:b/>
                <w:sz w:val="16"/>
                <w:szCs w:val="16"/>
                <w:lang w:val="mk-MK"/>
              </w:rPr>
            </w:pPr>
            <w:r w:rsidRPr="004827A7">
              <w:rPr>
                <w:rFonts w:ascii="Arial Narrow" w:hAnsi="Arial Narrow" w:cs="Arial"/>
                <w:sz w:val="16"/>
                <w:szCs w:val="16"/>
                <w:lang w:val="mk-MK"/>
              </w:rPr>
              <w:lastRenderedPageBreak/>
              <w:t xml:space="preserve">Специфична цел 3.1: </w:t>
            </w:r>
            <w:r w:rsidRPr="004827A7">
              <w:rPr>
                <w:rFonts w:ascii="Arial Narrow" w:hAnsi="Arial Narrow" w:cs="Arial"/>
                <w:b/>
                <w:w w:val="110"/>
                <w:sz w:val="16"/>
                <w:szCs w:val="16"/>
                <w:lang w:val="ru-RU"/>
              </w:rPr>
              <w:t>Спречување и борба против родово базирано насилство</w:t>
            </w:r>
          </w:p>
        </w:tc>
      </w:tr>
      <w:tr w:rsidR="0069536A" w:rsidRPr="004827A7" w14:paraId="1DCF48D3" w14:textId="77777777" w:rsidTr="0069536A">
        <w:trPr>
          <w:trHeight w:val="170"/>
        </w:trPr>
        <w:tc>
          <w:tcPr>
            <w:tcW w:w="1732" w:type="dxa"/>
            <w:vMerge w:val="restart"/>
            <w:shd w:val="clear" w:color="auto" w:fill="F2DBDB" w:themeFill="accent2" w:themeFillTint="33"/>
          </w:tcPr>
          <w:p w14:paraId="277307F4"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Резултат</w:t>
            </w:r>
          </w:p>
        </w:tc>
        <w:tc>
          <w:tcPr>
            <w:tcW w:w="4478" w:type="dxa"/>
            <w:gridSpan w:val="2"/>
            <w:shd w:val="clear" w:color="auto" w:fill="F2DBDB" w:themeFill="accent2" w:themeFillTint="33"/>
          </w:tcPr>
          <w:p w14:paraId="0304E8F8"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Индикатори</w:t>
            </w:r>
          </w:p>
        </w:tc>
        <w:tc>
          <w:tcPr>
            <w:tcW w:w="1980" w:type="dxa"/>
            <w:vMerge w:val="restart"/>
            <w:shd w:val="clear" w:color="auto" w:fill="F2DBDB" w:themeFill="accent2" w:themeFillTint="33"/>
          </w:tcPr>
          <w:p w14:paraId="6E6A36F3"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Активности</w:t>
            </w:r>
          </w:p>
        </w:tc>
        <w:tc>
          <w:tcPr>
            <w:tcW w:w="900" w:type="dxa"/>
            <w:vMerge w:val="restart"/>
            <w:shd w:val="clear" w:color="auto" w:fill="F2DBDB" w:themeFill="accent2" w:themeFillTint="33"/>
          </w:tcPr>
          <w:p w14:paraId="7BCB05B5"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Носител</w:t>
            </w:r>
          </w:p>
        </w:tc>
        <w:tc>
          <w:tcPr>
            <w:tcW w:w="990" w:type="dxa"/>
            <w:vMerge w:val="restart"/>
            <w:shd w:val="clear" w:color="auto" w:fill="F2DBDB" w:themeFill="accent2" w:themeFillTint="33"/>
          </w:tcPr>
          <w:p w14:paraId="36A6E438" w14:textId="77777777" w:rsidR="0069536A" w:rsidRPr="004827A7" w:rsidRDefault="0069536A" w:rsidP="00D044D0">
            <w:pPr>
              <w:jc w:val="both"/>
              <w:rPr>
                <w:rFonts w:ascii="Arial Narrow" w:hAnsi="Arial Narrow" w:cs="Arial"/>
                <w:sz w:val="16"/>
                <w:szCs w:val="16"/>
              </w:rPr>
            </w:pPr>
            <w:r w:rsidRPr="004827A7">
              <w:rPr>
                <w:rFonts w:ascii="Arial Narrow" w:hAnsi="Arial Narrow" w:cs="Arial"/>
                <w:sz w:val="16"/>
                <w:szCs w:val="16"/>
                <w:lang w:val="mk-MK"/>
              </w:rPr>
              <w:t>Вклучени институции</w:t>
            </w:r>
          </w:p>
          <w:p w14:paraId="3B8E0EBD" w14:textId="77777777" w:rsidR="0069536A" w:rsidRPr="004827A7" w:rsidRDefault="0069536A" w:rsidP="00D044D0">
            <w:pPr>
              <w:jc w:val="both"/>
              <w:rPr>
                <w:rFonts w:ascii="Arial Narrow" w:hAnsi="Arial Narrow" w:cs="Arial"/>
                <w:sz w:val="16"/>
                <w:szCs w:val="16"/>
                <w:lang w:val="mk-MK"/>
              </w:rPr>
            </w:pPr>
          </w:p>
        </w:tc>
        <w:tc>
          <w:tcPr>
            <w:tcW w:w="1080" w:type="dxa"/>
            <w:vMerge w:val="restart"/>
            <w:shd w:val="clear" w:color="auto" w:fill="F2DBDB" w:themeFill="accent2" w:themeFillTint="33"/>
          </w:tcPr>
          <w:p w14:paraId="53D82CB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Финансиски средства</w:t>
            </w:r>
          </w:p>
          <w:p w14:paraId="27377FCF"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(денари)</w:t>
            </w:r>
          </w:p>
        </w:tc>
        <w:tc>
          <w:tcPr>
            <w:tcW w:w="720" w:type="dxa"/>
            <w:vMerge w:val="restart"/>
            <w:shd w:val="clear" w:color="auto" w:fill="F2DBDB" w:themeFill="accent2" w:themeFillTint="33"/>
          </w:tcPr>
          <w:p w14:paraId="172EE532"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Временска рамка</w:t>
            </w:r>
          </w:p>
        </w:tc>
        <w:tc>
          <w:tcPr>
            <w:tcW w:w="1394" w:type="dxa"/>
            <w:vMerge w:val="restart"/>
            <w:shd w:val="clear" w:color="auto" w:fill="F2DBDB" w:themeFill="accent2" w:themeFillTint="33"/>
          </w:tcPr>
          <w:p w14:paraId="7D1B5D17"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Извори на финансирање</w:t>
            </w:r>
          </w:p>
        </w:tc>
      </w:tr>
      <w:tr w:rsidR="0069536A" w:rsidRPr="004827A7" w14:paraId="717309DF" w14:textId="77777777" w:rsidTr="0069536A">
        <w:trPr>
          <w:trHeight w:val="255"/>
        </w:trPr>
        <w:tc>
          <w:tcPr>
            <w:tcW w:w="1732" w:type="dxa"/>
            <w:vMerge/>
            <w:shd w:val="clear" w:color="auto" w:fill="F2DBDB" w:themeFill="accent2" w:themeFillTint="33"/>
          </w:tcPr>
          <w:p w14:paraId="342977BB" w14:textId="77777777" w:rsidR="0069536A" w:rsidRPr="004827A7" w:rsidRDefault="0069536A" w:rsidP="00D044D0">
            <w:pPr>
              <w:jc w:val="both"/>
              <w:rPr>
                <w:rFonts w:ascii="Arial Narrow" w:hAnsi="Arial Narrow" w:cs="Arial"/>
                <w:sz w:val="16"/>
                <w:szCs w:val="16"/>
                <w:lang w:val="mk-MK"/>
              </w:rPr>
            </w:pPr>
          </w:p>
        </w:tc>
        <w:tc>
          <w:tcPr>
            <w:tcW w:w="2228" w:type="dxa"/>
            <w:shd w:val="clear" w:color="auto" w:fill="F2DBDB" w:themeFill="accent2" w:themeFillTint="33"/>
          </w:tcPr>
          <w:p w14:paraId="35E319CD" w14:textId="77777777" w:rsidR="0069536A" w:rsidRPr="004827A7" w:rsidRDefault="0069536A" w:rsidP="00D044D0">
            <w:pPr>
              <w:jc w:val="both"/>
              <w:rPr>
                <w:rFonts w:ascii="Arial Narrow" w:hAnsi="Arial Narrow" w:cs="Arial"/>
                <w:sz w:val="16"/>
                <w:szCs w:val="16"/>
                <w:lang w:val="ru-RU"/>
              </w:rPr>
            </w:pPr>
            <w:r w:rsidRPr="004827A7">
              <w:rPr>
                <w:rFonts w:ascii="Arial Narrow" w:hAnsi="Arial Narrow" w:cs="Arial"/>
                <w:sz w:val="16"/>
                <w:szCs w:val="16"/>
                <w:lang w:val="ru-RU"/>
              </w:rPr>
              <w:t>Индикатор на ниво на резултат</w:t>
            </w:r>
          </w:p>
        </w:tc>
        <w:tc>
          <w:tcPr>
            <w:tcW w:w="2250" w:type="dxa"/>
            <w:shd w:val="clear" w:color="auto" w:fill="F2DBDB" w:themeFill="accent2" w:themeFillTint="33"/>
          </w:tcPr>
          <w:p w14:paraId="64619148" w14:textId="77777777" w:rsidR="0069536A" w:rsidRPr="004827A7" w:rsidRDefault="0069536A" w:rsidP="00D044D0">
            <w:pPr>
              <w:jc w:val="both"/>
              <w:rPr>
                <w:rFonts w:ascii="Arial Narrow" w:hAnsi="Arial Narrow" w:cs="Arial"/>
                <w:sz w:val="16"/>
                <w:szCs w:val="16"/>
                <w:lang w:val="mk-MK"/>
              </w:rPr>
            </w:pPr>
            <w:r w:rsidRPr="004827A7">
              <w:rPr>
                <w:rFonts w:ascii="Arial Narrow" w:hAnsi="Arial Narrow" w:cs="Arial"/>
                <w:sz w:val="16"/>
                <w:szCs w:val="16"/>
                <w:lang w:val="mk-MK"/>
              </w:rPr>
              <w:t>Индикатор на ниво на активности</w:t>
            </w:r>
          </w:p>
        </w:tc>
        <w:tc>
          <w:tcPr>
            <w:tcW w:w="1980" w:type="dxa"/>
            <w:vMerge/>
            <w:shd w:val="clear" w:color="auto" w:fill="F2DBDB" w:themeFill="accent2" w:themeFillTint="33"/>
          </w:tcPr>
          <w:p w14:paraId="0E0F5FC2" w14:textId="77777777" w:rsidR="0069536A" w:rsidRPr="004827A7" w:rsidRDefault="0069536A" w:rsidP="00D044D0">
            <w:pPr>
              <w:jc w:val="both"/>
              <w:rPr>
                <w:rFonts w:ascii="Arial Narrow" w:hAnsi="Arial Narrow" w:cs="Arial"/>
                <w:sz w:val="16"/>
                <w:szCs w:val="16"/>
                <w:lang w:val="mk-MK"/>
              </w:rPr>
            </w:pPr>
          </w:p>
        </w:tc>
        <w:tc>
          <w:tcPr>
            <w:tcW w:w="900" w:type="dxa"/>
            <w:vMerge/>
            <w:shd w:val="clear" w:color="auto" w:fill="F2DBDB" w:themeFill="accent2" w:themeFillTint="33"/>
          </w:tcPr>
          <w:p w14:paraId="7ED95ED4" w14:textId="77777777" w:rsidR="0069536A" w:rsidRPr="004827A7" w:rsidRDefault="0069536A" w:rsidP="00D044D0">
            <w:pPr>
              <w:jc w:val="both"/>
              <w:rPr>
                <w:rFonts w:ascii="Arial Narrow" w:hAnsi="Arial Narrow" w:cs="Arial"/>
                <w:sz w:val="16"/>
                <w:szCs w:val="16"/>
                <w:lang w:val="mk-MK"/>
              </w:rPr>
            </w:pPr>
          </w:p>
        </w:tc>
        <w:tc>
          <w:tcPr>
            <w:tcW w:w="990" w:type="dxa"/>
            <w:vMerge/>
            <w:shd w:val="clear" w:color="auto" w:fill="F2DBDB" w:themeFill="accent2" w:themeFillTint="33"/>
          </w:tcPr>
          <w:p w14:paraId="7417E48C" w14:textId="77777777" w:rsidR="0069536A" w:rsidRPr="004827A7" w:rsidRDefault="0069536A" w:rsidP="00D044D0">
            <w:pPr>
              <w:jc w:val="both"/>
              <w:rPr>
                <w:rFonts w:ascii="Arial Narrow" w:hAnsi="Arial Narrow" w:cs="Arial"/>
                <w:sz w:val="16"/>
                <w:szCs w:val="16"/>
                <w:lang w:val="mk-MK"/>
              </w:rPr>
            </w:pPr>
          </w:p>
        </w:tc>
        <w:tc>
          <w:tcPr>
            <w:tcW w:w="1080" w:type="dxa"/>
            <w:vMerge/>
            <w:shd w:val="clear" w:color="auto" w:fill="F2DBDB" w:themeFill="accent2" w:themeFillTint="33"/>
          </w:tcPr>
          <w:p w14:paraId="53A7C0AD" w14:textId="77777777" w:rsidR="0069536A" w:rsidRPr="004827A7" w:rsidRDefault="0069536A" w:rsidP="00D044D0">
            <w:pPr>
              <w:jc w:val="both"/>
              <w:rPr>
                <w:rFonts w:ascii="Arial Narrow" w:hAnsi="Arial Narrow" w:cs="Arial"/>
                <w:sz w:val="16"/>
                <w:szCs w:val="16"/>
                <w:lang w:val="mk-MK"/>
              </w:rPr>
            </w:pPr>
          </w:p>
        </w:tc>
        <w:tc>
          <w:tcPr>
            <w:tcW w:w="720" w:type="dxa"/>
            <w:vMerge/>
            <w:shd w:val="clear" w:color="auto" w:fill="F2DBDB" w:themeFill="accent2" w:themeFillTint="33"/>
          </w:tcPr>
          <w:p w14:paraId="65978363" w14:textId="77777777" w:rsidR="0069536A" w:rsidRPr="004827A7" w:rsidRDefault="0069536A" w:rsidP="00D044D0">
            <w:pPr>
              <w:jc w:val="both"/>
              <w:rPr>
                <w:rFonts w:ascii="Arial Narrow" w:hAnsi="Arial Narrow" w:cs="Arial"/>
                <w:sz w:val="16"/>
                <w:szCs w:val="16"/>
                <w:lang w:val="mk-MK"/>
              </w:rPr>
            </w:pPr>
          </w:p>
        </w:tc>
        <w:tc>
          <w:tcPr>
            <w:tcW w:w="1394" w:type="dxa"/>
            <w:vMerge/>
            <w:shd w:val="clear" w:color="auto" w:fill="F2DBDB" w:themeFill="accent2" w:themeFillTint="33"/>
          </w:tcPr>
          <w:p w14:paraId="0098654E" w14:textId="77777777" w:rsidR="0069536A" w:rsidRPr="004827A7" w:rsidRDefault="0069536A" w:rsidP="00D044D0">
            <w:pPr>
              <w:jc w:val="both"/>
              <w:rPr>
                <w:rFonts w:ascii="Arial Narrow" w:hAnsi="Arial Narrow" w:cs="Arial"/>
                <w:sz w:val="16"/>
                <w:szCs w:val="16"/>
                <w:lang w:val="mk-MK"/>
              </w:rPr>
            </w:pPr>
          </w:p>
        </w:tc>
      </w:tr>
      <w:tr w:rsidR="00B565CA" w:rsidRPr="004827A7" w14:paraId="696A0546" w14:textId="77777777" w:rsidTr="00D0598F">
        <w:trPr>
          <w:trHeight w:val="1966"/>
        </w:trPr>
        <w:tc>
          <w:tcPr>
            <w:tcW w:w="1732" w:type="dxa"/>
            <w:shd w:val="clear" w:color="auto" w:fill="FBD4B4" w:themeFill="accent6" w:themeFillTint="66"/>
          </w:tcPr>
          <w:p w14:paraId="654E941D"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3.1.1Усогласена законска регулатива со стандардите воспоставени со Истанбулската конвенција, преку вклучување на сите облици на РБН и</w:t>
            </w:r>
          </w:p>
          <w:p w14:paraId="12951BB1"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сексуално вознемирување</w:t>
            </w:r>
          </w:p>
        </w:tc>
        <w:tc>
          <w:tcPr>
            <w:tcW w:w="2228" w:type="dxa"/>
            <w:shd w:val="clear" w:color="auto" w:fill="FBD4B4" w:themeFill="accent6" w:themeFillTint="66"/>
          </w:tcPr>
          <w:p w14:paraId="7D541224" w14:textId="7777777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Степен на усогласеност на националното законодавство со ИК</w:t>
            </w:r>
          </w:p>
          <w:p w14:paraId="1D48DBCD" w14:textId="77777777" w:rsidR="00B565CA" w:rsidRPr="004827A7" w:rsidRDefault="00B565CA" w:rsidP="00D044D0">
            <w:pPr>
              <w:jc w:val="both"/>
              <w:rPr>
                <w:rFonts w:ascii="Arial Narrow" w:hAnsi="Arial Narrow" w:cs="Arial"/>
                <w:sz w:val="16"/>
                <w:szCs w:val="16"/>
                <w:lang w:val="mk-MK"/>
              </w:rPr>
            </w:pPr>
          </w:p>
          <w:p w14:paraId="0F251088" w14:textId="77777777" w:rsidR="00B565CA" w:rsidRPr="004827A7" w:rsidRDefault="00B565CA" w:rsidP="00D044D0">
            <w:pPr>
              <w:jc w:val="both"/>
              <w:rPr>
                <w:rFonts w:ascii="Arial Narrow" w:hAnsi="Arial Narrow" w:cs="Arial"/>
                <w:sz w:val="16"/>
                <w:szCs w:val="16"/>
                <w:lang w:val="mk-MK"/>
              </w:rPr>
            </w:pPr>
          </w:p>
        </w:tc>
        <w:tc>
          <w:tcPr>
            <w:tcW w:w="2250" w:type="dxa"/>
            <w:shd w:val="clear" w:color="auto" w:fill="FBD4B4" w:themeFill="accent6" w:themeFillTint="66"/>
          </w:tcPr>
          <w:p w14:paraId="54BC49FC" w14:textId="77777777" w:rsidR="00B565CA"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Усвоена </w:t>
            </w:r>
            <w:proofErr w:type="spellStart"/>
            <w:r w:rsidRPr="004827A7">
              <w:rPr>
                <w:rFonts w:ascii="Arial Narrow" w:hAnsi="Arial Narrow"/>
                <w:sz w:val="16"/>
                <w:szCs w:val="16"/>
              </w:rPr>
              <w:t>Национална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стратегија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за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превенција</w:t>
            </w:r>
            <w:proofErr w:type="spellEnd"/>
            <w:r w:rsidRPr="004827A7">
              <w:rPr>
                <w:rFonts w:ascii="Arial Narrow" w:hAnsi="Arial Narrow"/>
                <w:sz w:val="16"/>
                <w:szCs w:val="16"/>
              </w:rPr>
              <w:t xml:space="preserve"> и </w:t>
            </w:r>
            <w:proofErr w:type="spellStart"/>
            <w:r w:rsidRPr="004827A7">
              <w:rPr>
                <w:rFonts w:ascii="Arial Narrow" w:hAnsi="Arial Narrow"/>
                <w:sz w:val="16"/>
                <w:szCs w:val="16"/>
              </w:rPr>
              <w:t>заштита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од</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родово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базирано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насилство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врз</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жени</w:t>
            </w:r>
            <w:proofErr w:type="spellEnd"/>
            <w:r w:rsidRPr="004827A7">
              <w:rPr>
                <w:rFonts w:ascii="Arial Narrow" w:hAnsi="Arial Narrow"/>
                <w:sz w:val="16"/>
                <w:szCs w:val="16"/>
              </w:rPr>
              <w:t xml:space="preserve"> и </w:t>
            </w:r>
            <w:proofErr w:type="spellStart"/>
            <w:r w:rsidRPr="004827A7">
              <w:rPr>
                <w:rFonts w:ascii="Arial Narrow" w:hAnsi="Arial Narrow"/>
                <w:sz w:val="16"/>
                <w:szCs w:val="16"/>
              </w:rPr>
              <w:t>семејно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насилство</w:t>
            </w:r>
            <w:proofErr w:type="spellEnd"/>
            <w:r w:rsidRPr="004827A7">
              <w:rPr>
                <w:rFonts w:ascii="Arial Narrow" w:hAnsi="Arial Narrow"/>
                <w:sz w:val="16"/>
                <w:szCs w:val="16"/>
              </w:rPr>
              <w:t xml:space="preserve"> </w:t>
            </w:r>
            <w:r w:rsidRPr="004827A7">
              <w:rPr>
                <w:rFonts w:ascii="Arial Narrow" w:hAnsi="Arial Narrow" w:cs="Arial"/>
                <w:sz w:val="16"/>
                <w:szCs w:val="16"/>
                <w:lang w:val="mk-MK"/>
              </w:rPr>
              <w:t>2024-2031 со Акциски план за спроведување</w:t>
            </w:r>
          </w:p>
          <w:p w14:paraId="566F289B" w14:textId="77777777" w:rsidR="00B565CA" w:rsidRDefault="00B565CA" w:rsidP="00D044D0">
            <w:pPr>
              <w:jc w:val="both"/>
              <w:rPr>
                <w:rFonts w:ascii="Arial Narrow" w:hAnsi="Arial Narrow" w:cs="Arial"/>
                <w:sz w:val="16"/>
                <w:szCs w:val="16"/>
                <w:lang w:val="mk-MK"/>
              </w:rPr>
            </w:pPr>
          </w:p>
          <w:p w14:paraId="10A71D2E" w14:textId="77777777" w:rsidR="00B565CA" w:rsidRPr="004827A7" w:rsidRDefault="00B565CA" w:rsidP="00D044D0">
            <w:pPr>
              <w:jc w:val="both"/>
              <w:rPr>
                <w:rFonts w:ascii="Arial Narrow" w:hAnsi="Arial Narrow" w:cs="Arial"/>
                <w:sz w:val="16"/>
                <w:szCs w:val="16"/>
                <w:lang w:val="mk-MK"/>
              </w:rPr>
            </w:pPr>
          </w:p>
        </w:tc>
        <w:tc>
          <w:tcPr>
            <w:tcW w:w="1980" w:type="dxa"/>
            <w:shd w:val="clear" w:color="auto" w:fill="FBD4B4" w:themeFill="accent6" w:themeFillTint="66"/>
          </w:tcPr>
          <w:p w14:paraId="42180119" w14:textId="225E7F67"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 xml:space="preserve">Подготовка на </w:t>
            </w:r>
            <w:proofErr w:type="spellStart"/>
            <w:r w:rsidRPr="004827A7">
              <w:rPr>
                <w:rFonts w:ascii="Arial Narrow" w:hAnsi="Arial Narrow"/>
                <w:sz w:val="16"/>
                <w:szCs w:val="16"/>
              </w:rPr>
              <w:t>Национална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стратегија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за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превенција</w:t>
            </w:r>
            <w:proofErr w:type="spellEnd"/>
            <w:r w:rsidRPr="004827A7">
              <w:rPr>
                <w:rFonts w:ascii="Arial Narrow" w:hAnsi="Arial Narrow"/>
                <w:sz w:val="16"/>
                <w:szCs w:val="16"/>
              </w:rPr>
              <w:t xml:space="preserve"> и </w:t>
            </w:r>
            <w:proofErr w:type="spellStart"/>
            <w:r w:rsidRPr="004827A7">
              <w:rPr>
                <w:rFonts w:ascii="Arial Narrow" w:hAnsi="Arial Narrow"/>
                <w:sz w:val="16"/>
                <w:szCs w:val="16"/>
              </w:rPr>
              <w:t>заштита</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од</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родово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базирано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насилство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врз</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жени</w:t>
            </w:r>
            <w:proofErr w:type="spellEnd"/>
            <w:r w:rsidRPr="004827A7">
              <w:rPr>
                <w:rFonts w:ascii="Arial Narrow" w:hAnsi="Arial Narrow"/>
                <w:sz w:val="16"/>
                <w:szCs w:val="16"/>
              </w:rPr>
              <w:t xml:space="preserve"> и </w:t>
            </w:r>
            <w:proofErr w:type="spellStart"/>
            <w:r w:rsidRPr="004827A7">
              <w:rPr>
                <w:rFonts w:ascii="Arial Narrow" w:hAnsi="Arial Narrow"/>
                <w:sz w:val="16"/>
                <w:szCs w:val="16"/>
              </w:rPr>
              <w:t>семејно</w:t>
            </w:r>
            <w:proofErr w:type="spellEnd"/>
            <w:r w:rsidRPr="004827A7">
              <w:rPr>
                <w:rFonts w:ascii="Arial Narrow" w:hAnsi="Arial Narrow"/>
                <w:sz w:val="16"/>
                <w:szCs w:val="16"/>
              </w:rPr>
              <w:t xml:space="preserve"> </w:t>
            </w:r>
            <w:proofErr w:type="spellStart"/>
            <w:r w:rsidRPr="004827A7">
              <w:rPr>
                <w:rFonts w:ascii="Arial Narrow" w:hAnsi="Arial Narrow"/>
                <w:sz w:val="16"/>
                <w:szCs w:val="16"/>
              </w:rPr>
              <w:t>насилство</w:t>
            </w:r>
            <w:proofErr w:type="spellEnd"/>
            <w:r w:rsidRPr="004827A7">
              <w:rPr>
                <w:rFonts w:ascii="Arial Narrow" w:hAnsi="Arial Narrow"/>
                <w:sz w:val="16"/>
                <w:szCs w:val="16"/>
              </w:rPr>
              <w:t xml:space="preserve"> </w:t>
            </w:r>
            <w:r w:rsidRPr="004827A7">
              <w:rPr>
                <w:rFonts w:ascii="Arial Narrow" w:hAnsi="Arial Narrow" w:cs="Arial"/>
                <w:sz w:val="16"/>
                <w:szCs w:val="16"/>
                <w:lang w:val="mk-MK"/>
              </w:rPr>
              <w:t>2024-2031 со Акциски план за спроведување</w:t>
            </w:r>
          </w:p>
        </w:tc>
        <w:tc>
          <w:tcPr>
            <w:tcW w:w="900" w:type="dxa"/>
            <w:shd w:val="clear" w:color="auto" w:fill="FBD4B4" w:themeFill="accent6" w:themeFillTint="66"/>
          </w:tcPr>
          <w:p w14:paraId="2DEF0668" w14:textId="507CEC31" w:rsidR="00B565CA" w:rsidRPr="004827A7" w:rsidRDefault="00B565CA" w:rsidP="00D044D0">
            <w:pPr>
              <w:jc w:val="both"/>
              <w:rPr>
                <w:rFonts w:ascii="Arial Narrow" w:hAnsi="Arial Narrow" w:cs="Arial"/>
                <w:sz w:val="16"/>
                <w:szCs w:val="16"/>
              </w:rPr>
            </w:pPr>
            <w:r w:rsidRPr="004827A7">
              <w:rPr>
                <w:rFonts w:ascii="Arial Narrow" w:hAnsi="Arial Narrow" w:cs="Arial"/>
                <w:sz w:val="16"/>
                <w:szCs w:val="16"/>
                <w:lang w:val="mk-MK"/>
              </w:rPr>
              <w:t>НКТ</w:t>
            </w:r>
          </w:p>
        </w:tc>
        <w:tc>
          <w:tcPr>
            <w:tcW w:w="990" w:type="dxa"/>
            <w:shd w:val="clear" w:color="auto" w:fill="FBD4B4" w:themeFill="accent6" w:themeFillTint="66"/>
          </w:tcPr>
          <w:p w14:paraId="45D593F4" w14:textId="22C2B4CE"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МТСП</w:t>
            </w:r>
          </w:p>
        </w:tc>
        <w:tc>
          <w:tcPr>
            <w:tcW w:w="1080" w:type="dxa"/>
            <w:shd w:val="clear" w:color="auto" w:fill="FBD4B4" w:themeFill="accent6" w:themeFillTint="66"/>
          </w:tcPr>
          <w:p w14:paraId="031155D2" w14:textId="4394F8D6"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300.000,00</w:t>
            </w:r>
          </w:p>
        </w:tc>
        <w:tc>
          <w:tcPr>
            <w:tcW w:w="720" w:type="dxa"/>
            <w:shd w:val="clear" w:color="auto" w:fill="FBD4B4" w:themeFill="accent6" w:themeFillTint="66"/>
          </w:tcPr>
          <w:p w14:paraId="4B161D8C" w14:textId="373E265D"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2024</w:t>
            </w:r>
          </w:p>
        </w:tc>
        <w:tc>
          <w:tcPr>
            <w:tcW w:w="1394" w:type="dxa"/>
            <w:shd w:val="clear" w:color="auto" w:fill="FBD4B4" w:themeFill="accent6" w:themeFillTint="66"/>
          </w:tcPr>
          <w:p w14:paraId="2A786FE9" w14:textId="6FA86A6F" w:rsidR="00B565CA" w:rsidRPr="004827A7" w:rsidRDefault="00B565CA" w:rsidP="00D044D0">
            <w:pPr>
              <w:jc w:val="both"/>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r>
      <w:tr w:rsidR="00853006" w:rsidRPr="004827A7" w14:paraId="20450E9E" w14:textId="77777777" w:rsidTr="00D0598F">
        <w:trPr>
          <w:trHeight w:val="1966"/>
        </w:trPr>
        <w:tc>
          <w:tcPr>
            <w:tcW w:w="1732" w:type="dxa"/>
            <w:shd w:val="clear" w:color="auto" w:fill="FBD4B4" w:themeFill="accent6" w:themeFillTint="66"/>
          </w:tcPr>
          <w:p w14:paraId="1B9C8C80" w14:textId="0C2B64C7" w:rsidR="00853006" w:rsidRPr="004827A7" w:rsidRDefault="00853006" w:rsidP="00853006">
            <w:pPr>
              <w:jc w:val="both"/>
              <w:rPr>
                <w:rFonts w:ascii="Arial Narrow" w:hAnsi="Arial Narrow" w:cs="Arial"/>
                <w:sz w:val="16"/>
                <w:szCs w:val="16"/>
                <w:lang w:val="mk-MK"/>
              </w:rPr>
            </w:pPr>
            <w:r>
              <w:rPr>
                <w:rFonts w:ascii="Arial Narrow" w:hAnsi="Arial Narrow" w:cs="Arial"/>
                <w:sz w:val="16"/>
                <w:szCs w:val="16"/>
                <w:lang w:val="mk-MK"/>
              </w:rPr>
              <w:t xml:space="preserve">3.1.3. </w:t>
            </w:r>
            <w:proofErr w:type="spellStart"/>
            <w:r>
              <w:rPr>
                <w:rFonts w:ascii="Arial Narrow" w:hAnsi="Arial Narrow" w:cs="Arial"/>
                <w:sz w:val="16"/>
                <w:szCs w:val="16"/>
                <w:lang w:val="mk-MK"/>
              </w:rPr>
              <w:t>Унапрден</w:t>
            </w:r>
            <w:proofErr w:type="spellEnd"/>
            <w:r>
              <w:rPr>
                <w:rFonts w:ascii="Arial Narrow" w:hAnsi="Arial Narrow" w:cs="Arial"/>
                <w:sz w:val="16"/>
                <w:szCs w:val="16"/>
                <w:lang w:val="mk-MK"/>
              </w:rPr>
              <w:t xml:space="preserve"> институционален одговор за превенција и заштита од РБН</w:t>
            </w:r>
          </w:p>
        </w:tc>
        <w:tc>
          <w:tcPr>
            <w:tcW w:w="2228" w:type="dxa"/>
            <w:shd w:val="clear" w:color="auto" w:fill="FBD4B4" w:themeFill="accent6" w:themeFillTint="66"/>
          </w:tcPr>
          <w:p w14:paraId="5FC6BD26" w14:textId="77C5E9E0" w:rsidR="00853006" w:rsidRPr="004827A7" w:rsidRDefault="00853006" w:rsidP="00853006">
            <w:pPr>
              <w:jc w:val="both"/>
              <w:rPr>
                <w:rFonts w:ascii="Arial Narrow" w:hAnsi="Arial Narrow" w:cs="Arial"/>
                <w:sz w:val="16"/>
                <w:szCs w:val="16"/>
                <w:lang w:val="mk-MK"/>
              </w:rPr>
            </w:pPr>
            <w:r w:rsidRPr="009A7262">
              <w:rPr>
                <w:rFonts w:cstheme="minorHAnsi"/>
                <w:sz w:val="16"/>
                <w:szCs w:val="16"/>
                <w:lang w:val="mk-MK"/>
              </w:rPr>
              <w:t xml:space="preserve">Воспоставен систем за </w:t>
            </w:r>
            <w:r w:rsidRPr="008E201E">
              <w:rPr>
                <w:rFonts w:cstheme="minorHAnsi"/>
                <w:sz w:val="16"/>
                <w:szCs w:val="16"/>
                <w:lang w:val="mk-MK"/>
              </w:rPr>
              <w:t>редовни обуки  согласно  Годишен план и програма за работа на Ресурсен центар за креирање на родово одговорни политики и буџетирање за 2024 година</w:t>
            </w:r>
            <w:r w:rsidRPr="009A7262">
              <w:rPr>
                <w:rFonts w:cstheme="minorHAnsi"/>
                <w:sz w:val="16"/>
                <w:szCs w:val="16"/>
                <w:lang w:val="mk-MK"/>
              </w:rPr>
              <w:t xml:space="preserve">  </w:t>
            </w:r>
          </w:p>
        </w:tc>
        <w:tc>
          <w:tcPr>
            <w:tcW w:w="2250" w:type="dxa"/>
            <w:shd w:val="clear" w:color="auto" w:fill="FBD4B4" w:themeFill="accent6" w:themeFillTint="66"/>
          </w:tcPr>
          <w:p w14:paraId="665352EA" w14:textId="7EAA306E" w:rsidR="00853006" w:rsidRPr="004827A7" w:rsidRDefault="00853006" w:rsidP="00853006">
            <w:pPr>
              <w:jc w:val="both"/>
              <w:rPr>
                <w:rFonts w:ascii="Arial Narrow" w:hAnsi="Arial Narrow" w:cs="Arial"/>
                <w:sz w:val="16"/>
                <w:szCs w:val="16"/>
                <w:lang w:val="mk-MK"/>
              </w:rPr>
            </w:pPr>
            <w:r w:rsidRPr="009A7262">
              <w:rPr>
                <w:rFonts w:cstheme="minorHAnsi"/>
                <w:sz w:val="16"/>
                <w:szCs w:val="16"/>
                <w:lang w:val="mk-MK"/>
              </w:rPr>
              <w:t>Спроведен</w:t>
            </w:r>
            <w:r>
              <w:rPr>
                <w:rFonts w:cstheme="minorHAnsi"/>
                <w:sz w:val="16"/>
                <w:szCs w:val="16"/>
                <w:lang w:val="mk-MK"/>
              </w:rPr>
              <w:t xml:space="preserve">и </w:t>
            </w:r>
            <w:r w:rsidRPr="009A7262">
              <w:rPr>
                <w:rFonts w:cstheme="minorHAnsi"/>
                <w:sz w:val="16"/>
                <w:szCs w:val="16"/>
                <w:lang w:val="mk-MK"/>
              </w:rPr>
              <w:t>о</w:t>
            </w:r>
            <w:r w:rsidRPr="009A7262">
              <w:rPr>
                <w:rFonts w:eastAsia="StobiSans" w:cstheme="minorHAnsi"/>
                <w:sz w:val="16"/>
                <w:szCs w:val="16"/>
                <w:lang w:val="mk-MK"/>
              </w:rPr>
              <w:t>сновн</w:t>
            </w:r>
            <w:r>
              <w:rPr>
                <w:rFonts w:eastAsia="StobiSans" w:cstheme="minorHAnsi"/>
                <w:sz w:val="16"/>
                <w:szCs w:val="16"/>
                <w:lang w:val="mk-MK"/>
              </w:rPr>
              <w:t>и</w:t>
            </w:r>
            <w:r w:rsidRPr="009A7262">
              <w:rPr>
                <w:rFonts w:eastAsia="StobiSans" w:cstheme="minorHAnsi"/>
                <w:sz w:val="16"/>
                <w:szCs w:val="16"/>
                <w:lang w:val="mk-MK"/>
              </w:rPr>
              <w:t xml:space="preserve"> обук</w:t>
            </w:r>
            <w:r>
              <w:rPr>
                <w:rFonts w:eastAsia="StobiSans" w:cstheme="minorHAnsi"/>
                <w:sz w:val="16"/>
                <w:szCs w:val="16"/>
                <w:lang w:val="mk-MK"/>
              </w:rPr>
              <w:t>и</w:t>
            </w:r>
            <w:r w:rsidRPr="009A7262">
              <w:rPr>
                <w:rFonts w:eastAsia="StobiSans" w:cstheme="minorHAnsi"/>
                <w:sz w:val="16"/>
                <w:szCs w:val="16"/>
                <w:lang w:val="mk-MK"/>
              </w:rPr>
              <w:t xml:space="preserve"> за спречување и заштита од насилство врз жени  и семејно насилство</w:t>
            </w:r>
            <w:r>
              <w:rPr>
                <w:rFonts w:eastAsia="StobiSans" w:cstheme="minorHAnsi"/>
                <w:sz w:val="16"/>
                <w:szCs w:val="16"/>
                <w:lang w:val="mk-MK"/>
              </w:rPr>
              <w:t xml:space="preserve"> и </w:t>
            </w:r>
            <w:r>
              <w:rPr>
                <w:rFonts w:ascii="StobiSerif Regular" w:eastAsia="StobiSans" w:hAnsi="StobiSerif Regular" w:cs="StobiSans"/>
                <w:lang w:val="mk-MK"/>
              </w:rPr>
              <w:t xml:space="preserve"> </w:t>
            </w:r>
            <w:r>
              <w:rPr>
                <w:rFonts w:eastAsia="StobiSans" w:cstheme="minorHAnsi"/>
                <w:sz w:val="16"/>
                <w:szCs w:val="16"/>
                <w:lang w:val="mk-MK"/>
              </w:rPr>
              <w:t>о</w:t>
            </w:r>
            <w:r w:rsidRPr="009A7262">
              <w:rPr>
                <w:rFonts w:eastAsia="StobiSans" w:cstheme="minorHAnsi"/>
                <w:sz w:val="16"/>
                <w:szCs w:val="16"/>
                <w:lang w:val="mk-MK"/>
              </w:rPr>
              <w:t xml:space="preserve">бука за </w:t>
            </w:r>
            <w:proofErr w:type="spellStart"/>
            <w:r w:rsidRPr="009A7262">
              <w:rPr>
                <w:rFonts w:eastAsia="StobiSans" w:cstheme="minorHAnsi"/>
                <w:sz w:val="16"/>
                <w:szCs w:val="16"/>
                <w:lang w:val="mk-MK"/>
              </w:rPr>
              <w:t>мултисекторско</w:t>
            </w:r>
            <w:proofErr w:type="spellEnd"/>
            <w:r w:rsidRPr="009A7262">
              <w:rPr>
                <w:rFonts w:eastAsia="StobiSans" w:cstheme="minorHAnsi"/>
                <w:sz w:val="16"/>
                <w:szCs w:val="16"/>
                <w:lang w:val="mk-MK"/>
              </w:rPr>
              <w:t xml:space="preserve"> постапување</w:t>
            </w:r>
          </w:p>
        </w:tc>
        <w:tc>
          <w:tcPr>
            <w:tcW w:w="1980" w:type="dxa"/>
            <w:shd w:val="clear" w:color="auto" w:fill="FBD4B4" w:themeFill="accent6" w:themeFillTint="66"/>
          </w:tcPr>
          <w:p w14:paraId="25A0BB5E" w14:textId="6210E81E" w:rsidR="00853006" w:rsidRPr="004827A7" w:rsidRDefault="00853006" w:rsidP="00853006">
            <w:pPr>
              <w:jc w:val="both"/>
              <w:rPr>
                <w:rFonts w:ascii="Arial Narrow" w:hAnsi="Arial Narrow" w:cs="Arial"/>
                <w:sz w:val="16"/>
                <w:szCs w:val="16"/>
                <w:lang w:val="mk-MK"/>
              </w:rPr>
            </w:pPr>
            <w:r>
              <w:rPr>
                <w:rFonts w:ascii="Arial Narrow" w:hAnsi="Arial Narrow" w:cs="Arial"/>
                <w:sz w:val="16"/>
                <w:szCs w:val="16"/>
                <w:lang w:val="mk-MK"/>
              </w:rPr>
              <w:t xml:space="preserve">Спроведување на </w:t>
            </w:r>
            <w:r w:rsidRPr="009A7262">
              <w:rPr>
                <w:rFonts w:cstheme="minorHAnsi"/>
                <w:sz w:val="16"/>
                <w:szCs w:val="16"/>
                <w:lang w:val="mk-MK"/>
              </w:rPr>
              <w:t xml:space="preserve"> о</w:t>
            </w:r>
            <w:r w:rsidRPr="009A7262">
              <w:rPr>
                <w:rFonts w:eastAsia="StobiSans" w:cstheme="minorHAnsi"/>
                <w:sz w:val="16"/>
                <w:szCs w:val="16"/>
                <w:lang w:val="mk-MK"/>
              </w:rPr>
              <w:t>сновн</w:t>
            </w:r>
            <w:r>
              <w:rPr>
                <w:rFonts w:eastAsia="StobiSans" w:cstheme="minorHAnsi"/>
                <w:sz w:val="16"/>
                <w:szCs w:val="16"/>
                <w:lang w:val="mk-MK"/>
              </w:rPr>
              <w:t>и</w:t>
            </w:r>
            <w:r w:rsidRPr="009A7262">
              <w:rPr>
                <w:rFonts w:eastAsia="StobiSans" w:cstheme="minorHAnsi"/>
                <w:sz w:val="16"/>
                <w:szCs w:val="16"/>
                <w:lang w:val="mk-MK"/>
              </w:rPr>
              <w:t xml:space="preserve"> обук</w:t>
            </w:r>
            <w:r>
              <w:rPr>
                <w:rFonts w:eastAsia="StobiSans" w:cstheme="minorHAnsi"/>
                <w:sz w:val="16"/>
                <w:szCs w:val="16"/>
                <w:lang w:val="mk-MK"/>
              </w:rPr>
              <w:t>а</w:t>
            </w:r>
            <w:r w:rsidRPr="009A7262">
              <w:rPr>
                <w:rFonts w:eastAsia="StobiSans" w:cstheme="minorHAnsi"/>
                <w:sz w:val="16"/>
                <w:szCs w:val="16"/>
                <w:lang w:val="mk-MK"/>
              </w:rPr>
              <w:t xml:space="preserve"> за спречување и заштита од насилство врз жени  и семејно насилство</w:t>
            </w:r>
            <w:r>
              <w:rPr>
                <w:rFonts w:eastAsia="StobiSans" w:cstheme="minorHAnsi"/>
                <w:sz w:val="16"/>
                <w:szCs w:val="16"/>
                <w:lang w:val="mk-MK"/>
              </w:rPr>
              <w:t xml:space="preserve"> и </w:t>
            </w:r>
            <w:r>
              <w:rPr>
                <w:rFonts w:ascii="StobiSerif Regular" w:eastAsia="StobiSans" w:hAnsi="StobiSerif Regular" w:cs="StobiSans"/>
                <w:lang w:val="mk-MK"/>
              </w:rPr>
              <w:t xml:space="preserve"> </w:t>
            </w:r>
            <w:r>
              <w:rPr>
                <w:rFonts w:eastAsia="StobiSans" w:cstheme="minorHAnsi"/>
                <w:sz w:val="16"/>
                <w:szCs w:val="16"/>
                <w:lang w:val="mk-MK"/>
              </w:rPr>
              <w:t>о</w:t>
            </w:r>
            <w:r w:rsidRPr="009A7262">
              <w:rPr>
                <w:rFonts w:eastAsia="StobiSans" w:cstheme="minorHAnsi"/>
                <w:sz w:val="16"/>
                <w:szCs w:val="16"/>
                <w:lang w:val="mk-MK"/>
              </w:rPr>
              <w:t xml:space="preserve">бука за </w:t>
            </w:r>
            <w:proofErr w:type="spellStart"/>
            <w:r w:rsidRPr="009A7262">
              <w:rPr>
                <w:rFonts w:eastAsia="StobiSans" w:cstheme="minorHAnsi"/>
                <w:sz w:val="16"/>
                <w:szCs w:val="16"/>
                <w:lang w:val="mk-MK"/>
              </w:rPr>
              <w:t>мултисекторско</w:t>
            </w:r>
            <w:proofErr w:type="spellEnd"/>
            <w:r w:rsidRPr="009A7262">
              <w:rPr>
                <w:rFonts w:eastAsia="StobiSans" w:cstheme="minorHAnsi"/>
                <w:sz w:val="16"/>
                <w:szCs w:val="16"/>
                <w:lang w:val="mk-MK"/>
              </w:rPr>
              <w:t xml:space="preserve"> постапување</w:t>
            </w:r>
          </w:p>
        </w:tc>
        <w:tc>
          <w:tcPr>
            <w:tcW w:w="900" w:type="dxa"/>
            <w:shd w:val="clear" w:color="auto" w:fill="FBD4B4" w:themeFill="accent6" w:themeFillTint="66"/>
          </w:tcPr>
          <w:p w14:paraId="2240CF41" w14:textId="3DA59FFD" w:rsidR="00853006" w:rsidRPr="004827A7" w:rsidRDefault="00853006" w:rsidP="00853006">
            <w:pPr>
              <w:jc w:val="both"/>
              <w:rPr>
                <w:rFonts w:ascii="Arial Narrow" w:hAnsi="Arial Narrow" w:cs="Arial"/>
                <w:sz w:val="16"/>
                <w:szCs w:val="16"/>
                <w:lang w:val="mk-MK"/>
              </w:rPr>
            </w:pPr>
            <w:r>
              <w:rPr>
                <w:rFonts w:ascii="Arial Narrow" w:hAnsi="Arial Narrow" w:cs="Arial"/>
                <w:sz w:val="16"/>
                <w:szCs w:val="16"/>
                <w:lang w:val="mk-MK"/>
              </w:rPr>
              <w:t>МТСП</w:t>
            </w:r>
          </w:p>
        </w:tc>
        <w:tc>
          <w:tcPr>
            <w:tcW w:w="990" w:type="dxa"/>
            <w:shd w:val="clear" w:color="auto" w:fill="FBD4B4" w:themeFill="accent6" w:themeFillTint="66"/>
          </w:tcPr>
          <w:p w14:paraId="2B5BBCBE" w14:textId="15F785A1" w:rsidR="00853006" w:rsidRPr="004827A7" w:rsidRDefault="00853006" w:rsidP="00853006">
            <w:pPr>
              <w:jc w:val="both"/>
              <w:rPr>
                <w:rFonts w:ascii="Arial Narrow" w:hAnsi="Arial Narrow" w:cs="Arial"/>
                <w:sz w:val="16"/>
                <w:szCs w:val="16"/>
                <w:lang w:val="mk-MK"/>
              </w:rPr>
            </w:pPr>
            <w:r>
              <w:rPr>
                <w:rFonts w:ascii="Arial Narrow" w:hAnsi="Arial Narrow" w:cs="Arial"/>
                <w:sz w:val="16"/>
                <w:szCs w:val="16"/>
                <w:lang w:val="mk-MK"/>
              </w:rPr>
              <w:t>МВР, МЗ, МП, МОН, ЗГ, ЕЛС</w:t>
            </w:r>
          </w:p>
        </w:tc>
        <w:tc>
          <w:tcPr>
            <w:tcW w:w="1080" w:type="dxa"/>
            <w:shd w:val="clear" w:color="auto" w:fill="FBD4B4" w:themeFill="accent6" w:themeFillTint="66"/>
          </w:tcPr>
          <w:p w14:paraId="79648D7A" w14:textId="53CE275C" w:rsidR="00853006" w:rsidRPr="004827A7" w:rsidRDefault="00853006" w:rsidP="00853006">
            <w:pPr>
              <w:jc w:val="both"/>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c>
          <w:tcPr>
            <w:tcW w:w="720" w:type="dxa"/>
            <w:shd w:val="clear" w:color="auto" w:fill="FBD4B4" w:themeFill="accent6" w:themeFillTint="66"/>
          </w:tcPr>
          <w:p w14:paraId="219473F6" w14:textId="26C8E544" w:rsidR="00853006" w:rsidRPr="004827A7" w:rsidRDefault="00853006" w:rsidP="00853006">
            <w:pPr>
              <w:jc w:val="both"/>
              <w:rPr>
                <w:rFonts w:ascii="Arial Narrow" w:hAnsi="Arial Narrow" w:cs="Arial"/>
                <w:sz w:val="16"/>
                <w:szCs w:val="16"/>
                <w:lang w:val="mk-MK"/>
              </w:rPr>
            </w:pPr>
            <w:r>
              <w:rPr>
                <w:rFonts w:ascii="Arial Narrow" w:hAnsi="Arial Narrow" w:cs="Arial"/>
                <w:sz w:val="16"/>
                <w:szCs w:val="16"/>
                <w:lang w:val="mk-MK"/>
              </w:rPr>
              <w:t>2024</w:t>
            </w:r>
          </w:p>
        </w:tc>
        <w:tc>
          <w:tcPr>
            <w:tcW w:w="1394" w:type="dxa"/>
            <w:shd w:val="clear" w:color="auto" w:fill="FBD4B4" w:themeFill="accent6" w:themeFillTint="66"/>
          </w:tcPr>
          <w:p w14:paraId="57317AE9" w14:textId="04102A50" w:rsidR="00853006" w:rsidRPr="004827A7" w:rsidRDefault="00853006" w:rsidP="00853006">
            <w:pPr>
              <w:jc w:val="both"/>
              <w:rPr>
                <w:rFonts w:ascii="Arial Narrow" w:hAnsi="Arial Narrow" w:cs="Arial"/>
                <w:sz w:val="16"/>
                <w:szCs w:val="16"/>
                <w:lang w:val="mk-MK"/>
              </w:rPr>
            </w:pPr>
            <w:r w:rsidRPr="004827A7">
              <w:rPr>
                <w:rFonts w:ascii="Arial Narrow" w:hAnsi="Arial Narrow" w:cs="Arial"/>
                <w:sz w:val="16"/>
                <w:szCs w:val="16"/>
                <w:lang w:val="mk-MK"/>
              </w:rPr>
              <w:t>Меѓународни организации УНФПА</w:t>
            </w:r>
          </w:p>
        </w:tc>
      </w:tr>
    </w:tbl>
    <w:p w14:paraId="0098ADAC" w14:textId="77777777" w:rsidR="0069536A" w:rsidRPr="004827A7" w:rsidRDefault="0069536A" w:rsidP="00D044D0">
      <w:pPr>
        <w:jc w:val="both"/>
        <w:rPr>
          <w:rFonts w:ascii="Arial Narrow" w:hAnsi="Arial Narrow" w:cs="Arial"/>
          <w:sz w:val="16"/>
          <w:szCs w:val="16"/>
        </w:rPr>
      </w:pPr>
    </w:p>
    <w:p w14:paraId="009B505B" w14:textId="61665A8B" w:rsidR="0069536A" w:rsidRPr="00AC76AE" w:rsidRDefault="0069536A" w:rsidP="00D044D0">
      <w:pPr>
        <w:jc w:val="both"/>
        <w:rPr>
          <w:rFonts w:ascii="Arial Narrow" w:hAnsi="Arial Narrow" w:cs="Arial"/>
          <w:sz w:val="16"/>
          <w:szCs w:val="16"/>
          <w:lang w:val="mk-MK"/>
        </w:rPr>
      </w:pPr>
    </w:p>
    <w:p w14:paraId="2EAC7C23" w14:textId="2A231066" w:rsidR="0069536A" w:rsidRDefault="0069536A" w:rsidP="00D044D0">
      <w:pPr>
        <w:jc w:val="both"/>
        <w:rPr>
          <w:rFonts w:ascii="Arial Narrow" w:hAnsi="Arial Narrow" w:cs="Arial"/>
          <w:sz w:val="16"/>
          <w:szCs w:val="16"/>
        </w:rPr>
      </w:pPr>
    </w:p>
    <w:p w14:paraId="1E38F00C" w14:textId="095DD1C8" w:rsidR="0069536A" w:rsidRDefault="0069536A" w:rsidP="00D044D0">
      <w:pPr>
        <w:jc w:val="both"/>
        <w:rPr>
          <w:rFonts w:ascii="Arial Narrow" w:hAnsi="Arial Narrow" w:cs="Arial"/>
          <w:sz w:val="16"/>
          <w:szCs w:val="16"/>
        </w:rPr>
      </w:pPr>
    </w:p>
    <w:p w14:paraId="6F459BD4" w14:textId="5C77FA5E" w:rsidR="0069536A" w:rsidRDefault="0069536A" w:rsidP="00D044D0">
      <w:pPr>
        <w:jc w:val="both"/>
        <w:rPr>
          <w:rFonts w:ascii="Arial Narrow" w:hAnsi="Arial Narrow" w:cs="Arial"/>
          <w:sz w:val="16"/>
          <w:szCs w:val="16"/>
        </w:rPr>
      </w:pPr>
    </w:p>
    <w:p w14:paraId="01CCC6C9" w14:textId="27F2D04F" w:rsidR="0069536A" w:rsidRDefault="0069536A" w:rsidP="00D044D0">
      <w:pPr>
        <w:jc w:val="both"/>
        <w:rPr>
          <w:rFonts w:ascii="Arial Narrow" w:hAnsi="Arial Narrow" w:cs="Arial"/>
          <w:sz w:val="16"/>
          <w:szCs w:val="16"/>
        </w:rPr>
      </w:pPr>
    </w:p>
    <w:p w14:paraId="292E1E86" w14:textId="6955D185" w:rsidR="0069536A" w:rsidRDefault="0069536A" w:rsidP="00D044D0">
      <w:pPr>
        <w:jc w:val="both"/>
        <w:rPr>
          <w:rFonts w:ascii="Arial Narrow" w:hAnsi="Arial Narrow" w:cs="Arial"/>
          <w:sz w:val="16"/>
          <w:szCs w:val="16"/>
        </w:rPr>
      </w:pPr>
    </w:p>
    <w:p w14:paraId="514EEBE0" w14:textId="77777777" w:rsidR="0069536A" w:rsidRPr="004827A7" w:rsidRDefault="0069536A" w:rsidP="00D044D0">
      <w:pPr>
        <w:jc w:val="both"/>
        <w:rPr>
          <w:rFonts w:ascii="Arial Narrow" w:hAnsi="Arial Narrow" w:cs="Arial"/>
          <w:sz w:val="16"/>
          <w:szCs w:val="16"/>
        </w:rPr>
      </w:pPr>
    </w:p>
    <w:sectPr w:rsidR="0069536A" w:rsidRPr="004827A7" w:rsidSect="00727BF9">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E64ED" w14:textId="77777777" w:rsidR="00CF1E98" w:rsidRDefault="00CF1E98" w:rsidP="00095527">
      <w:pPr>
        <w:spacing w:after="0" w:line="240" w:lineRule="auto"/>
      </w:pPr>
      <w:r>
        <w:separator/>
      </w:r>
    </w:p>
  </w:endnote>
  <w:endnote w:type="continuationSeparator" w:id="0">
    <w:p w14:paraId="69C00225" w14:textId="77777777" w:rsidR="00CF1E98" w:rsidRDefault="00CF1E98" w:rsidP="000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obiSans">
    <w:panose1 w:val="00000000000000000000"/>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A958" w14:textId="77777777" w:rsidR="00795C2A" w:rsidRDefault="0079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23D5" w14:textId="77777777" w:rsidR="00795C2A" w:rsidRDefault="00795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7B8D" w14:textId="77777777" w:rsidR="00795C2A" w:rsidRDefault="0079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2305F" w14:textId="77777777" w:rsidR="00CF1E98" w:rsidRDefault="00CF1E98" w:rsidP="00095527">
      <w:pPr>
        <w:spacing w:after="0" w:line="240" w:lineRule="auto"/>
      </w:pPr>
      <w:r>
        <w:separator/>
      </w:r>
    </w:p>
  </w:footnote>
  <w:footnote w:type="continuationSeparator" w:id="0">
    <w:p w14:paraId="0C4A41DC" w14:textId="77777777" w:rsidR="00CF1E98" w:rsidRDefault="00CF1E98" w:rsidP="0009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0086" w14:textId="77777777" w:rsidR="00795C2A" w:rsidRDefault="0079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E204" w14:textId="77777777" w:rsidR="00795C2A" w:rsidRDefault="00795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F777" w14:textId="77777777" w:rsidR="00795C2A" w:rsidRDefault="0079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5A49"/>
    <w:multiLevelType w:val="hybridMultilevel"/>
    <w:tmpl w:val="B28084B8"/>
    <w:lvl w:ilvl="0" w:tplc="B8D091C4">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506BB"/>
    <w:multiLevelType w:val="hybridMultilevel"/>
    <w:tmpl w:val="67582C78"/>
    <w:lvl w:ilvl="0" w:tplc="8E723CDE">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65AA2"/>
    <w:multiLevelType w:val="hybridMultilevel"/>
    <w:tmpl w:val="7F30DBFA"/>
    <w:lvl w:ilvl="0" w:tplc="6C18601C">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9189C"/>
    <w:multiLevelType w:val="multilevel"/>
    <w:tmpl w:val="A002E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326748A3"/>
    <w:multiLevelType w:val="hybridMultilevel"/>
    <w:tmpl w:val="CBA28B5C"/>
    <w:lvl w:ilvl="0" w:tplc="90B293A6">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B7069"/>
    <w:multiLevelType w:val="hybridMultilevel"/>
    <w:tmpl w:val="45B46AE6"/>
    <w:lvl w:ilvl="0" w:tplc="A6B629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77A53"/>
    <w:multiLevelType w:val="hybridMultilevel"/>
    <w:tmpl w:val="33581E0A"/>
    <w:lvl w:ilvl="0" w:tplc="3F1C813A">
      <w:start w:val="35"/>
      <w:numFmt w:val="bullet"/>
      <w:lvlText w:val="-"/>
      <w:lvlJc w:val="left"/>
      <w:pPr>
        <w:ind w:left="756" w:hanging="360"/>
      </w:pPr>
      <w:rPr>
        <w:rFonts w:ascii="Calibri" w:eastAsiaTheme="minorHAnsi" w:hAnsi="Calibri" w:cs="Calibri"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15:restartNumberingAfterBreak="0">
    <w:nsid w:val="42DA73D3"/>
    <w:multiLevelType w:val="hybridMultilevel"/>
    <w:tmpl w:val="DDDCD266"/>
    <w:lvl w:ilvl="0" w:tplc="22683C90">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E5715"/>
    <w:multiLevelType w:val="hybridMultilevel"/>
    <w:tmpl w:val="758E5B94"/>
    <w:lvl w:ilvl="0" w:tplc="D08AE7C0">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1"/>
  </w:num>
  <w:num w:numId="8">
    <w:abstractNumId w:val="8"/>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12"/>
    <w:rsid w:val="000057AA"/>
    <w:rsid w:val="00007BF7"/>
    <w:rsid w:val="00023617"/>
    <w:rsid w:val="00023852"/>
    <w:rsid w:val="00025779"/>
    <w:rsid w:val="000320CB"/>
    <w:rsid w:val="00033E15"/>
    <w:rsid w:val="00041C4E"/>
    <w:rsid w:val="000442F3"/>
    <w:rsid w:val="00045EE7"/>
    <w:rsid w:val="00052665"/>
    <w:rsid w:val="00064084"/>
    <w:rsid w:val="000703E6"/>
    <w:rsid w:val="00071F94"/>
    <w:rsid w:val="0007298A"/>
    <w:rsid w:val="00073F3E"/>
    <w:rsid w:val="00077DC7"/>
    <w:rsid w:val="000804B1"/>
    <w:rsid w:val="000808D6"/>
    <w:rsid w:val="0009030F"/>
    <w:rsid w:val="00095527"/>
    <w:rsid w:val="000A2E1A"/>
    <w:rsid w:val="000A335C"/>
    <w:rsid w:val="000A43B9"/>
    <w:rsid w:val="000A4474"/>
    <w:rsid w:val="000B314C"/>
    <w:rsid w:val="000B5B0A"/>
    <w:rsid w:val="000C4BE7"/>
    <w:rsid w:val="000E1A9D"/>
    <w:rsid w:val="000F05FB"/>
    <w:rsid w:val="000F2135"/>
    <w:rsid w:val="000F3353"/>
    <w:rsid w:val="00110187"/>
    <w:rsid w:val="00110B43"/>
    <w:rsid w:val="0013207E"/>
    <w:rsid w:val="0013409B"/>
    <w:rsid w:val="00137C59"/>
    <w:rsid w:val="00140EE3"/>
    <w:rsid w:val="00146003"/>
    <w:rsid w:val="00146725"/>
    <w:rsid w:val="00146FA1"/>
    <w:rsid w:val="00152384"/>
    <w:rsid w:val="00154725"/>
    <w:rsid w:val="0015618F"/>
    <w:rsid w:val="00156366"/>
    <w:rsid w:val="00156B2C"/>
    <w:rsid w:val="00156D47"/>
    <w:rsid w:val="001575F7"/>
    <w:rsid w:val="001629E0"/>
    <w:rsid w:val="00163C47"/>
    <w:rsid w:val="0016734B"/>
    <w:rsid w:val="00173975"/>
    <w:rsid w:val="0017671C"/>
    <w:rsid w:val="00185077"/>
    <w:rsid w:val="001914AC"/>
    <w:rsid w:val="0019489D"/>
    <w:rsid w:val="00194934"/>
    <w:rsid w:val="00195071"/>
    <w:rsid w:val="0019741D"/>
    <w:rsid w:val="001A184A"/>
    <w:rsid w:val="001A35C4"/>
    <w:rsid w:val="001A42E3"/>
    <w:rsid w:val="001A5F77"/>
    <w:rsid w:val="001B0384"/>
    <w:rsid w:val="001B2A66"/>
    <w:rsid w:val="001B4BD3"/>
    <w:rsid w:val="001B58C5"/>
    <w:rsid w:val="001B5C99"/>
    <w:rsid w:val="001B753E"/>
    <w:rsid w:val="001C76F9"/>
    <w:rsid w:val="001D0AC9"/>
    <w:rsid w:val="001D30AD"/>
    <w:rsid w:val="001D312A"/>
    <w:rsid w:val="001D4F4F"/>
    <w:rsid w:val="001D6DEF"/>
    <w:rsid w:val="001F2416"/>
    <w:rsid w:val="001F7F02"/>
    <w:rsid w:val="00201355"/>
    <w:rsid w:val="00204877"/>
    <w:rsid w:val="0020794B"/>
    <w:rsid w:val="00211705"/>
    <w:rsid w:val="002121C8"/>
    <w:rsid w:val="002129FF"/>
    <w:rsid w:val="002136D9"/>
    <w:rsid w:val="0021791D"/>
    <w:rsid w:val="0022071C"/>
    <w:rsid w:val="002216F9"/>
    <w:rsid w:val="00222424"/>
    <w:rsid w:val="0023427D"/>
    <w:rsid w:val="00236A48"/>
    <w:rsid w:val="00240428"/>
    <w:rsid w:val="00240720"/>
    <w:rsid w:val="0025563F"/>
    <w:rsid w:val="00256459"/>
    <w:rsid w:val="00262E16"/>
    <w:rsid w:val="00265C11"/>
    <w:rsid w:val="002678C1"/>
    <w:rsid w:val="002713A0"/>
    <w:rsid w:val="002727D6"/>
    <w:rsid w:val="00272AF0"/>
    <w:rsid w:val="00273129"/>
    <w:rsid w:val="00275C71"/>
    <w:rsid w:val="002819BD"/>
    <w:rsid w:val="00284937"/>
    <w:rsid w:val="00290AA6"/>
    <w:rsid w:val="002933A4"/>
    <w:rsid w:val="00293B65"/>
    <w:rsid w:val="002A2EAC"/>
    <w:rsid w:val="002A2F94"/>
    <w:rsid w:val="002B3E50"/>
    <w:rsid w:val="002C2FA7"/>
    <w:rsid w:val="002C34A3"/>
    <w:rsid w:val="002C6042"/>
    <w:rsid w:val="002C6AF6"/>
    <w:rsid w:val="002C79CA"/>
    <w:rsid w:val="002D5C5B"/>
    <w:rsid w:val="002E281F"/>
    <w:rsid w:val="002F0720"/>
    <w:rsid w:val="002F19CD"/>
    <w:rsid w:val="002F20F3"/>
    <w:rsid w:val="00301E94"/>
    <w:rsid w:val="003070C8"/>
    <w:rsid w:val="003076A4"/>
    <w:rsid w:val="003106F8"/>
    <w:rsid w:val="00314EF7"/>
    <w:rsid w:val="00314FA0"/>
    <w:rsid w:val="00317B1C"/>
    <w:rsid w:val="00320992"/>
    <w:rsid w:val="00322105"/>
    <w:rsid w:val="00324B1C"/>
    <w:rsid w:val="00324F4C"/>
    <w:rsid w:val="00325E45"/>
    <w:rsid w:val="00330E91"/>
    <w:rsid w:val="00331FF1"/>
    <w:rsid w:val="0033704E"/>
    <w:rsid w:val="003375B3"/>
    <w:rsid w:val="00341E94"/>
    <w:rsid w:val="00341FF2"/>
    <w:rsid w:val="0034212B"/>
    <w:rsid w:val="0034695D"/>
    <w:rsid w:val="003532DC"/>
    <w:rsid w:val="0035774A"/>
    <w:rsid w:val="00365689"/>
    <w:rsid w:val="00366204"/>
    <w:rsid w:val="003719D9"/>
    <w:rsid w:val="00373D54"/>
    <w:rsid w:val="00380367"/>
    <w:rsid w:val="00381120"/>
    <w:rsid w:val="0038406A"/>
    <w:rsid w:val="003851E3"/>
    <w:rsid w:val="00385D94"/>
    <w:rsid w:val="00391E1B"/>
    <w:rsid w:val="00392732"/>
    <w:rsid w:val="00394118"/>
    <w:rsid w:val="00395F39"/>
    <w:rsid w:val="003A7EB7"/>
    <w:rsid w:val="003B3824"/>
    <w:rsid w:val="003B3C6F"/>
    <w:rsid w:val="003B43F0"/>
    <w:rsid w:val="003B4C67"/>
    <w:rsid w:val="003B5450"/>
    <w:rsid w:val="003B6138"/>
    <w:rsid w:val="003C67E9"/>
    <w:rsid w:val="003D40D5"/>
    <w:rsid w:val="003D5E6E"/>
    <w:rsid w:val="003D6BC6"/>
    <w:rsid w:val="003D7B78"/>
    <w:rsid w:val="003E06B2"/>
    <w:rsid w:val="003E2C4B"/>
    <w:rsid w:val="003E787E"/>
    <w:rsid w:val="003F3698"/>
    <w:rsid w:val="003F49F4"/>
    <w:rsid w:val="004001CA"/>
    <w:rsid w:val="0040434F"/>
    <w:rsid w:val="004057A9"/>
    <w:rsid w:val="00410F02"/>
    <w:rsid w:val="00411372"/>
    <w:rsid w:val="00411A8A"/>
    <w:rsid w:val="00416F57"/>
    <w:rsid w:val="00420476"/>
    <w:rsid w:val="0042175A"/>
    <w:rsid w:val="0042296D"/>
    <w:rsid w:val="00425312"/>
    <w:rsid w:val="0043745B"/>
    <w:rsid w:val="00446755"/>
    <w:rsid w:val="00446D56"/>
    <w:rsid w:val="00453E54"/>
    <w:rsid w:val="00456C73"/>
    <w:rsid w:val="004613A1"/>
    <w:rsid w:val="00464F8B"/>
    <w:rsid w:val="00470ADA"/>
    <w:rsid w:val="00476623"/>
    <w:rsid w:val="004827A7"/>
    <w:rsid w:val="00491113"/>
    <w:rsid w:val="00493BF7"/>
    <w:rsid w:val="00495A77"/>
    <w:rsid w:val="00497573"/>
    <w:rsid w:val="004A0425"/>
    <w:rsid w:val="004A4B28"/>
    <w:rsid w:val="004A7FA1"/>
    <w:rsid w:val="004B474D"/>
    <w:rsid w:val="004C227B"/>
    <w:rsid w:val="004D3258"/>
    <w:rsid w:val="004D516B"/>
    <w:rsid w:val="004E0A92"/>
    <w:rsid w:val="004E395C"/>
    <w:rsid w:val="004F346A"/>
    <w:rsid w:val="004F4436"/>
    <w:rsid w:val="004F7637"/>
    <w:rsid w:val="005032B9"/>
    <w:rsid w:val="00510436"/>
    <w:rsid w:val="00516ED3"/>
    <w:rsid w:val="00521D0E"/>
    <w:rsid w:val="00523549"/>
    <w:rsid w:val="00525F51"/>
    <w:rsid w:val="0053365C"/>
    <w:rsid w:val="00535316"/>
    <w:rsid w:val="005370CA"/>
    <w:rsid w:val="00541140"/>
    <w:rsid w:val="005418E6"/>
    <w:rsid w:val="00543D29"/>
    <w:rsid w:val="00547B0C"/>
    <w:rsid w:val="005503DB"/>
    <w:rsid w:val="00550FCB"/>
    <w:rsid w:val="005604A3"/>
    <w:rsid w:val="00575C56"/>
    <w:rsid w:val="005810F2"/>
    <w:rsid w:val="00581751"/>
    <w:rsid w:val="00583C78"/>
    <w:rsid w:val="00584A49"/>
    <w:rsid w:val="005901D4"/>
    <w:rsid w:val="00590BD5"/>
    <w:rsid w:val="00597942"/>
    <w:rsid w:val="005C138C"/>
    <w:rsid w:val="005C1405"/>
    <w:rsid w:val="005C29BA"/>
    <w:rsid w:val="005C4C5E"/>
    <w:rsid w:val="005D14EE"/>
    <w:rsid w:val="005E0FEB"/>
    <w:rsid w:val="005E11DB"/>
    <w:rsid w:val="005E1B1B"/>
    <w:rsid w:val="005E791E"/>
    <w:rsid w:val="005F2F1D"/>
    <w:rsid w:val="005F32DD"/>
    <w:rsid w:val="005F5738"/>
    <w:rsid w:val="005F6589"/>
    <w:rsid w:val="006017C6"/>
    <w:rsid w:val="00604F0D"/>
    <w:rsid w:val="00606A5B"/>
    <w:rsid w:val="00607573"/>
    <w:rsid w:val="00614393"/>
    <w:rsid w:val="00614793"/>
    <w:rsid w:val="00622BA8"/>
    <w:rsid w:val="00630300"/>
    <w:rsid w:val="006303A6"/>
    <w:rsid w:val="0063234D"/>
    <w:rsid w:val="00637EE4"/>
    <w:rsid w:val="006543BD"/>
    <w:rsid w:val="00656535"/>
    <w:rsid w:val="006658B8"/>
    <w:rsid w:val="00665B76"/>
    <w:rsid w:val="00670A7A"/>
    <w:rsid w:val="00673845"/>
    <w:rsid w:val="006749DC"/>
    <w:rsid w:val="00674A2E"/>
    <w:rsid w:val="006758E7"/>
    <w:rsid w:val="0068381A"/>
    <w:rsid w:val="0068719D"/>
    <w:rsid w:val="006905AC"/>
    <w:rsid w:val="006922B4"/>
    <w:rsid w:val="0069536A"/>
    <w:rsid w:val="00696ECC"/>
    <w:rsid w:val="006A2E57"/>
    <w:rsid w:val="006A3FB2"/>
    <w:rsid w:val="006A5659"/>
    <w:rsid w:val="006A7E51"/>
    <w:rsid w:val="006B20DD"/>
    <w:rsid w:val="006B4EED"/>
    <w:rsid w:val="006C545A"/>
    <w:rsid w:val="006D3EF0"/>
    <w:rsid w:val="006E0868"/>
    <w:rsid w:val="006E194F"/>
    <w:rsid w:val="006F12D7"/>
    <w:rsid w:val="006F6B73"/>
    <w:rsid w:val="006F7288"/>
    <w:rsid w:val="00704E3B"/>
    <w:rsid w:val="0070544A"/>
    <w:rsid w:val="00711660"/>
    <w:rsid w:val="007124A7"/>
    <w:rsid w:val="00712CCE"/>
    <w:rsid w:val="007137C3"/>
    <w:rsid w:val="00714FA8"/>
    <w:rsid w:val="0071573D"/>
    <w:rsid w:val="00727BF9"/>
    <w:rsid w:val="0073074D"/>
    <w:rsid w:val="0073542D"/>
    <w:rsid w:val="00736884"/>
    <w:rsid w:val="00737199"/>
    <w:rsid w:val="00747C35"/>
    <w:rsid w:val="0075332D"/>
    <w:rsid w:val="00754104"/>
    <w:rsid w:val="00756D87"/>
    <w:rsid w:val="007611BF"/>
    <w:rsid w:val="007614B4"/>
    <w:rsid w:val="00761912"/>
    <w:rsid w:val="00762780"/>
    <w:rsid w:val="00771632"/>
    <w:rsid w:val="007718C5"/>
    <w:rsid w:val="00780400"/>
    <w:rsid w:val="00783F73"/>
    <w:rsid w:val="007861F6"/>
    <w:rsid w:val="007901D3"/>
    <w:rsid w:val="00791A63"/>
    <w:rsid w:val="007930F4"/>
    <w:rsid w:val="0079339E"/>
    <w:rsid w:val="007952C1"/>
    <w:rsid w:val="00795C2A"/>
    <w:rsid w:val="007A23C2"/>
    <w:rsid w:val="007A3A1C"/>
    <w:rsid w:val="007B0F69"/>
    <w:rsid w:val="007C42D3"/>
    <w:rsid w:val="007C4F91"/>
    <w:rsid w:val="007D317D"/>
    <w:rsid w:val="007D3612"/>
    <w:rsid w:val="007D43AF"/>
    <w:rsid w:val="007D47F9"/>
    <w:rsid w:val="007D67CF"/>
    <w:rsid w:val="007E2C2A"/>
    <w:rsid w:val="007F0D27"/>
    <w:rsid w:val="007F0F4D"/>
    <w:rsid w:val="007F50D5"/>
    <w:rsid w:val="007F7323"/>
    <w:rsid w:val="00805329"/>
    <w:rsid w:val="008064C2"/>
    <w:rsid w:val="00806C3E"/>
    <w:rsid w:val="00810AF0"/>
    <w:rsid w:val="00810C48"/>
    <w:rsid w:val="008144CB"/>
    <w:rsid w:val="00825C8B"/>
    <w:rsid w:val="008260B7"/>
    <w:rsid w:val="008279A4"/>
    <w:rsid w:val="00830021"/>
    <w:rsid w:val="008309FB"/>
    <w:rsid w:val="00830A63"/>
    <w:rsid w:val="008314CC"/>
    <w:rsid w:val="00831C8B"/>
    <w:rsid w:val="0083281D"/>
    <w:rsid w:val="00833037"/>
    <w:rsid w:val="00833A8E"/>
    <w:rsid w:val="00833B03"/>
    <w:rsid w:val="00835AE9"/>
    <w:rsid w:val="008378FE"/>
    <w:rsid w:val="008418A1"/>
    <w:rsid w:val="00842E17"/>
    <w:rsid w:val="0084637F"/>
    <w:rsid w:val="008463FE"/>
    <w:rsid w:val="00852E94"/>
    <w:rsid w:val="00853006"/>
    <w:rsid w:val="008531B4"/>
    <w:rsid w:val="0085741D"/>
    <w:rsid w:val="008645A8"/>
    <w:rsid w:val="00866576"/>
    <w:rsid w:val="00867F53"/>
    <w:rsid w:val="00873558"/>
    <w:rsid w:val="00887073"/>
    <w:rsid w:val="008943E6"/>
    <w:rsid w:val="00894F30"/>
    <w:rsid w:val="008A0EBC"/>
    <w:rsid w:val="008A306F"/>
    <w:rsid w:val="008A4B06"/>
    <w:rsid w:val="008A577D"/>
    <w:rsid w:val="008A5871"/>
    <w:rsid w:val="008B2EFE"/>
    <w:rsid w:val="008B31A9"/>
    <w:rsid w:val="008C7D57"/>
    <w:rsid w:val="008E2FFE"/>
    <w:rsid w:val="008E3777"/>
    <w:rsid w:val="008E5CEB"/>
    <w:rsid w:val="008E66AA"/>
    <w:rsid w:val="008E76D1"/>
    <w:rsid w:val="008E7791"/>
    <w:rsid w:val="008F364A"/>
    <w:rsid w:val="008F4B74"/>
    <w:rsid w:val="00900562"/>
    <w:rsid w:val="0090476B"/>
    <w:rsid w:val="00907888"/>
    <w:rsid w:val="00912C27"/>
    <w:rsid w:val="009137EF"/>
    <w:rsid w:val="0092562D"/>
    <w:rsid w:val="009325DB"/>
    <w:rsid w:val="00933968"/>
    <w:rsid w:val="009346AD"/>
    <w:rsid w:val="00934703"/>
    <w:rsid w:val="00937D8A"/>
    <w:rsid w:val="00940455"/>
    <w:rsid w:val="009414BD"/>
    <w:rsid w:val="00945EE0"/>
    <w:rsid w:val="00951AB3"/>
    <w:rsid w:val="009520F2"/>
    <w:rsid w:val="009545B8"/>
    <w:rsid w:val="00955157"/>
    <w:rsid w:val="009612A5"/>
    <w:rsid w:val="00967D20"/>
    <w:rsid w:val="009728AD"/>
    <w:rsid w:val="009748B3"/>
    <w:rsid w:val="00976740"/>
    <w:rsid w:val="009A4C8A"/>
    <w:rsid w:val="009A5EC1"/>
    <w:rsid w:val="009C204B"/>
    <w:rsid w:val="009C7F12"/>
    <w:rsid w:val="009D0FB5"/>
    <w:rsid w:val="009D7754"/>
    <w:rsid w:val="009F160D"/>
    <w:rsid w:val="009F352A"/>
    <w:rsid w:val="00A0456D"/>
    <w:rsid w:val="00A04E18"/>
    <w:rsid w:val="00A07E8E"/>
    <w:rsid w:val="00A11FC5"/>
    <w:rsid w:val="00A121A5"/>
    <w:rsid w:val="00A124CA"/>
    <w:rsid w:val="00A16F2F"/>
    <w:rsid w:val="00A24A8E"/>
    <w:rsid w:val="00A25420"/>
    <w:rsid w:val="00A41118"/>
    <w:rsid w:val="00A441EE"/>
    <w:rsid w:val="00A553B0"/>
    <w:rsid w:val="00A66BB5"/>
    <w:rsid w:val="00A80C9A"/>
    <w:rsid w:val="00A874AA"/>
    <w:rsid w:val="00A941A2"/>
    <w:rsid w:val="00A96171"/>
    <w:rsid w:val="00A97575"/>
    <w:rsid w:val="00AA0880"/>
    <w:rsid w:val="00AA15DF"/>
    <w:rsid w:val="00AA1FDD"/>
    <w:rsid w:val="00AB449B"/>
    <w:rsid w:val="00AC2870"/>
    <w:rsid w:val="00AC483D"/>
    <w:rsid w:val="00AC4989"/>
    <w:rsid w:val="00AC59F8"/>
    <w:rsid w:val="00AC5A21"/>
    <w:rsid w:val="00AC76AE"/>
    <w:rsid w:val="00AD0255"/>
    <w:rsid w:val="00AD3298"/>
    <w:rsid w:val="00AD4D73"/>
    <w:rsid w:val="00AE2ABC"/>
    <w:rsid w:val="00AE4EA0"/>
    <w:rsid w:val="00AF0E0C"/>
    <w:rsid w:val="00AF47FA"/>
    <w:rsid w:val="00AF780C"/>
    <w:rsid w:val="00AF7EDA"/>
    <w:rsid w:val="00B028DD"/>
    <w:rsid w:val="00B06E9E"/>
    <w:rsid w:val="00B20F85"/>
    <w:rsid w:val="00B23B62"/>
    <w:rsid w:val="00B261CB"/>
    <w:rsid w:val="00B27A5A"/>
    <w:rsid w:val="00B325E5"/>
    <w:rsid w:val="00B33D1B"/>
    <w:rsid w:val="00B3614F"/>
    <w:rsid w:val="00B40A91"/>
    <w:rsid w:val="00B4401B"/>
    <w:rsid w:val="00B55E87"/>
    <w:rsid w:val="00B55EB5"/>
    <w:rsid w:val="00B565CA"/>
    <w:rsid w:val="00B56AB2"/>
    <w:rsid w:val="00B642F4"/>
    <w:rsid w:val="00B66387"/>
    <w:rsid w:val="00B72DBA"/>
    <w:rsid w:val="00B759ED"/>
    <w:rsid w:val="00B774A8"/>
    <w:rsid w:val="00B814CE"/>
    <w:rsid w:val="00B81D16"/>
    <w:rsid w:val="00B8511A"/>
    <w:rsid w:val="00B87D15"/>
    <w:rsid w:val="00B90826"/>
    <w:rsid w:val="00B92286"/>
    <w:rsid w:val="00B922B0"/>
    <w:rsid w:val="00B94763"/>
    <w:rsid w:val="00B97117"/>
    <w:rsid w:val="00BA5CD5"/>
    <w:rsid w:val="00BA7D7A"/>
    <w:rsid w:val="00BB1369"/>
    <w:rsid w:val="00BB2617"/>
    <w:rsid w:val="00BB2D13"/>
    <w:rsid w:val="00BB312C"/>
    <w:rsid w:val="00BC1815"/>
    <w:rsid w:val="00BC1BAB"/>
    <w:rsid w:val="00BC1BF8"/>
    <w:rsid w:val="00BC1E7D"/>
    <w:rsid w:val="00BC6D3E"/>
    <w:rsid w:val="00BD2EF4"/>
    <w:rsid w:val="00BD52AF"/>
    <w:rsid w:val="00BD7028"/>
    <w:rsid w:val="00BD7A01"/>
    <w:rsid w:val="00BE10B8"/>
    <w:rsid w:val="00BE2C2F"/>
    <w:rsid w:val="00BE509C"/>
    <w:rsid w:val="00BF2B18"/>
    <w:rsid w:val="00BF7378"/>
    <w:rsid w:val="00C042DD"/>
    <w:rsid w:val="00C07AC0"/>
    <w:rsid w:val="00C1652F"/>
    <w:rsid w:val="00C169C2"/>
    <w:rsid w:val="00C17EC4"/>
    <w:rsid w:val="00C25CA9"/>
    <w:rsid w:val="00C35CA9"/>
    <w:rsid w:val="00C4460A"/>
    <w:rsid w:val="00C46EFD"/>
    <w:rsid w:val="00C4715F"/>
    <w:rsid w:val="00C52C01"/>
    <w:rsid w:val="00C8437A"/>
    <w:rsid w:val="00C9247C"/>
    <w:rsid w:val="00CA32A2"/>
    <w:rsid w:val="00CB1ED3"/>
    <w:rsid w:val="00CB6EF2"/>
    <w:rsid w:val="00CC130D"/>
    <w:rsid w:val="00CC247C"/>
    <w:rsid w:val="00CC41D7"/>
    <w:rsid w:val="00CC685F"/>
    <w:rsid w:val="00CC7614"/>
    <w:rsid w:val="00CD5693"/>
    <w:rsid w:val="00CD5BDD"/>
    <w:rsid w:val="00CE3BEB"/>
    <w:rsid w:val="00CF1653"/>
    <w:rsid w:val="00CF1E98"/>
    <w:rsid w:val="00CF21F5"/>
    <w:rsid w:val="00CF41C5"/>
    <w:rsid w:val="00CF43FA"/>
    <w:rsid w:val="00CF5BFF"/>
    <w:rsid w:val="00D002E2"/>
    <w:rsid w:val="00D044D0"/>
    <w:rsid w:val="00D0598F"/>
    <w:rsid w:val="00D06483"/>
    <w:rsid w:val="00D11723"/>
    <w:rsid w:val="00D12632"/>
    <w:rsid w:val="00D1675E"/>
    <w:rsid w:val="00D21D92"/>
    <w:rsid w:val="00D22755"/>
    <w:rsid w:val="00D25625"/>
    <w:rsid w:val="00D259FC"/>
    <w:rsid w:val="00D30858"/>
    <w:rsid w:val="00D30997"/>
    <w:rsid w:val="00D368D6"/>
    <w:rsid w:val="00D41007"/>
    <w:rsid w:val="00D42907"/>
    <w:rsid w:val="00D45A9C"/>
    <w:rsid w:val="00D47302"/>
    <w:rsid w:val="00D4777B"/>
    <w:rsid w:val="00D5116E"/>
    <w:rsid w:val="00D51541"/>
    <w:rsid w:val="00D51DE2"/>
    <w:rsid w:val="00D560DB"/>
    <w:rsid w:val="00D64943"/>
    <w:rsid w:val="00D71F4D"/>
    <w:rsid w:val="00D73AF9"/>
    <w:rsid w:val="00D81394"/>
    <w:rsid w:val="00D87712"/>
    <w:rsid w:val="00D90F4F"/>
    <w:rsid w:val="00D92015"/>
    <w:rsid w:val="00D922F6"/>
    <w:rsid w:val="00D92812"/>
    <w:rsid w:val="00D93D2B"/>
    <w:rsid w:val="00D94FF4"/>
    <w:rsid w:val="00DA26C5"/>
    <w:rsid w:val="00DA2A50"/>
    <w:rsid w:val="00DA5498"/>
    <w:rsid w:val="00DA6927"/>
    <w:rsid w:val="00DA6DCE"/>
    <w:rsid w:val="00DB0BC3"/>
    <w:rsid w:val="00DC2BA1"/>
    <w:rsid w:val="00DC3C41"/>
    <w:rsid w:val="00DC7F82"/>
    <w:rsid w:val="00DD4B50"/>
    <w:rsid w:val="00DD6AD3"/>
    <w:rsid w:val="00DE416C"/>
    <w:rsid w:val="00DE6415"/>
    <w:rsid w:val="00DF1FFF"/>
    <w:rsid w:val="00DF3206"/>
    <w:rsid w:val="00E01FD3"/>
    <w:rsid w:val="00E02A57"/>
    <w:rsid w:val="00E07589"/>
    <w:rsid w:val="00E100C9"/>
    <w:rsid w:val="00E14935"/>
    <w:rsid w:val="00E206E8"/>
    <w:rsid w:val="00E22037"/>
    <w:rsid w:val="00E2225A"/>
    <w:rsid w:val="00E2504E"/>
    <w:rsid w:val="00E31019"/>
    <w:rsid w:val="00E34596"/>
    <w:rsid w:val="00E368D0"/>
    <w:rsid w:val="00E40CB9"/>
    <w:rsid w:val="00E439F2"/>
    <w:rsid w:val="00E43E93"/>
    <w:rsid w:val="00E4414A"/>
    <w:rsid w:val="00E63974"/>
    <w:rsid w:val="00E65B4F"/>
    <w:rsid w:val="00E711CD"/>
    <w:rsid w:val="00E7706C"/>
    <w:rsid w:val="00E82DA4"/>
    <w:rsid w:val="00E84ADC"/>
    <w:rsid w:val="00E91561"/>
    <w:rsid w:val="00E92A63"/>
    <w:rsid w:val="00E92E7D"/>
    <w:rsid w:val="00E97BA0"/>
    <w:rsid w:val="00EA65A9"/>
    <w:rsid w:val="00EA79C4"/>
    <w:rsid w:val="00EB0A70"/>
    <w:rsid w:val="00EB3AB1"/>
    <w:rsid w:val="00EB4BAE"/>
    <w:rsid w:val="00EB4FE8"/>
    <w:rsid w:val="00EB5F6A"/>
    <w:rsid w:val="00EB6370"/>
    <w:rsid w:val="00EB6D68"/>
    <w:rsid w:val="00EC3D30"/>
    <w:rsid w:val="00EC4B53"/>
    <w:rsid w:val="00EC6012"/>
    <w:rsid w:val="00ED7B94"/>
    <w:rsid w:val="00EE0B18"/>
    <w:rsid w:val="00EE2160"/>
    <w:rsid w:val="00EE24CB"/>
    <w:rsid w:val="00EE318C"/>
    <w:rsid w:val="00EE50CD"/>
    <w:rsid w:val="00EF1220"/>
    <w:rsid w:val="00EF1E9E"/>
    <w:rsid w:val="00EF4336"/>
    <w:rsid w:val="00EF58C0"/>
    <w:rsid w:val="00EF75BA"/>
    <w:rsid w:val="00F06083"/>
    <w:rsid w:val="00F138BB"/>
    <w:rsid w:val="00F14AF2"/>
    <w:rsid w:val="00F21964"/>
    <w:rsid w:val="00F23B86"/>
    <w:rsid w:val="00F26ACA"/>
    <w:rsid w:val="00F27E38"/>
    <w:rsid w:val="00F3281A"/>
    <w:rsid w:val="00F330FD"/>
    <w:rsid w:val="00F3468A"/>
    <w:rsid w:val="00F35563"/>
    <w:rsid w:val="00F430E8"/>
    <w:rsid w:val="00F47316"/>
    <w:rsid w:val="00F55E7F"/>
    <w:rsid w:val="00F57A61"/>
    <w:rsid w:val="00F77F9A"/>
    <w:rsid w:val="00F87D5F"/>
    <w:rsid w:val="00F90A8B"/>
    <w:rsid w:val="00F93272"/>
    <w:rsid w:val="00F93CD3"/>
    <w:rsid w:val="00F94CAD"/>
    <w:rsid w:val="00FA0BF1"/>
    <w:rsid w:val="00FA2E6F"/>
    <w:rsid w:val="00FB02F1"/>
    <w:rsid w:val="00FB1C29"/>
    <w:rsid w:val="00FB5C57"/>
    <w:rsid w:val="00FB64AC"/>
    <w:rsid w:val="00FB7728"/>
    <w:rsid w:val="00FC1C00"/>
    <w:rsid w:val="00FC1E62"/>
    <w:rsid w:val="00FC4673"/>
    <w:rsid w:val="00FD0282"/>
    <w:rsid w:val="00FD0ABB"/>
    <w:rsid w:val="00FD5B20"/>
    <w:rsid w:val="00FD5EBD"/>
    <w:rsid w:val="00FD63A7"/>
    <w:rsid w:val="00FD7843"/>
    <w:rsid w:val="00FE1FFC"/>
    <w:rsid w:val="00FF2A57"/>
    <w:rsid w:val="00FF3105"/>
    <w:rsid w:val="09B0A161"/>
    <w:rsid w:val="0FEDE1BF"/>
    <w:rsid w:val="120D5D18"/>
    <w:rsid w:val="17835DA8"/>
    <w:rsid w:val="1A06E632"/>
    <w:rsid w:val="20A20CE6"/>
    <w:rsid w:val="23AEDFBA"/>
    <w:rsid w:val="24980488"/>
    <w:rsid w:val="24BEEFDB"/>
    <w:rsid w:val="253BF19F"/>
    <w:rsid w:val="25E41268"/>
    <w:rsid w:val="288582A3"/>
    <w:rsid w:val="2A1E213E"/>
    <w:rsid w:val="2BB98CF8"/>
    <w:rsid w:val="3631BB88"/>
    <w:rsid w:val="37CE8808"/>
    <w:rsid w:val="3939C47A"/>
    <w:rsid w:val="395F3A18"/>
    <w:rsid w:val="3C26E93F"/>
    <w:rsid w:val="43334969"/>
    <w:rsid w:val="48E12599"/>
    <w:rsid w:val="4AF57630"/>
    <w:rsid w:val="4DB496BC"/>
    <w:rsid w:val="52B43C13"/>
    <w:rsid w:val="5386E923"/>
    <w:rsid w:val="566FA395"/>
    <w:rsid w:val="5E917FF7"/>
    <w:rsid w:val="6A96BBF3"/>
    <w:rsid w:val="6C33D318"/>
    <w:rsid w:val="6FCBD053"/>
    <w:rsid w:val="7263054F"/>
    <w:rsid w:val="7588423E"/>
    <w:rsid w:val="782E0897"/>
    <w:rsid w:val="7AB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8384"/>
  <w15:docId w15:val="{61BAA172-6675-47F5-81B3-7F1CA24F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F51"/>
    <w:pPr>
      <w:ind w:left="720"/>
      <w:contextualSpacing/>
    </w:pPr>
  </w:style>
  <w:style w:type="paragraph" w:styleId="BalloonText">
    <w:name w:val="Balloon Text"/>
    <w:basedOn w:val="Normal"/>
    <w:link w:val="BalloonTextChar"/>
    <w:uiPriority w:val="99"/>
    <w:semiHidden/>
    <w:unhideWhenUsed/>
    <w:rsid w:val="0076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912"/>
    <w:rPr>
      <w:rFonts w:ascii="Tahoma" w:hAnsi="Tahoma" w:cs="Tahoma"/>
      <w:sz w:val="16"/>
      <w:szCs w:val="16"/>
    </w:rPr>
  </w:style>
  <w:style w:type="table" w:styleId="TableGrid">
    <w:name w:val="Table Grid"/>
    <w:basedOn w:val="TableNormal"/>
    <w:uiPriority w:val="59"/>
    <w:rsid w:val="00761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2E7D"/>
    <w:pPr>
      <w:widowControl w:val="0"/>
      <w:autoSpaceDE w:val="0"/>
      <w:autoSpaceDN w:val="0"/>
      <w:spacing w:after="0" w:line="245" w:lineRule="exact"/>
      <w:ind w:left="41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1355"/>
    <w:rPr>
      <w:sz w:val="16"/>
      <w:szCs w:val="16"/>
    </w:rPr>
  </w:style>
  <w:style w:type="paragraph" w:styleId="CommentText">
    <w:name w:val="annotation text"/>
    <w:basedOn w:val="Normal"/>
    <w:link w:val="CommentTextChar"/>
    <w:uiPriority w:val="99"/>
    <w:unhideWhenUsed/>
    <w:rsid w:val="00201355"/>
    <w:pPr>
      <w:spacing w:line="240" w:lineRule="auto"/>
    </w:pPr>
    <w:rPr>
      <w:sz w:val="20"/>
      <w:szCs w:val="20"/>
    </w:rPr>
  </w:style>
  <w:style w:type="character" w:customStyle="1" w:styleId="CommentTextChar">
    <w:name w:val="Comment Text Char"/>
    <w:basedOn w:val="DefaultParagraphFont"/>
    <w:link w:val="CommentText"/>
    <w:uiPriority w:val="99"/>
    <w:rsid w:val="00201355"/>
    <w:rPr>
      <w:sz w:val="20"/>
      <w:szCs w:val="20"/>
    </w:rPr>
  </w:style>
  <w:style w:type="paragraph" w:styleId="CommentSubject">
    <w:name w:val="annotation subject"/>
    <w:basedOn w:val="CommentText"/>
    <w:next w:val="CommentText"/>
    <w:link w:val="CommentSubjectChar"/>
    <w:uiPriority w:val="99"/>
    <w:semiHidden/>
    <w:unhideWhenUsed/>
    <w:rsid w:val="00201355"/>
    <w:rPr>
      <w:b/>
      <w:bCs/>
    </w:rPr>
  </w:style>
  <w:style w:type="character" w:customStyle="1" w:styleId="CommentSubjectChar">
    <w:name w:val="Comment Subject Char"/>
    <w:basedOn w:val="CommentTextChar"/>
    <w:link w:val="CommentSubject"/>
    <w:uiPriority w:val="99"/>
    <w:semiHidden/>
    <w:rsid w:val="00201355"/>
    <w:rPr>
      <w:b/>
      <w:bCs/>
      <w:sz w:val="20"/>
      <w:szCs w:val="20"/>
    </w:rPr>
  </w:style>
  <w:style w:type="paragraph" w:styleId="Header">
    <w:name w:val="header"/>
    <w:basedOn w:val="Normal"/>
    <w:link w:val="HeaderChar"/>
    <w:uiPriority w:val="99"/>
    <w:unhideWhenUsed/>
    <w:rsid w:val="00095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27"/>
  </w:style>
  <w:style w:type="paragraph" w:styleId="Footer">
    <w:name w:val="footer"/>
    <w:basedOn w:val="Normal"/>
    <w:link w:val="FooterChar"/>
    <w:uiPriority w:val="99"/>
    <w:unhideWhenUsed/>
    <w:rsid w:val="00095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27"/>
  </w:style>
  <w:style w:type="paragraph" w:styleId="FootnoteText">
    <w:name w:val="footnote text"/>
    <w:basedOn w:val="Normal"/>
    <w:link w:val="FootnoteTextChar"/>
    <w:uiPriority w:val="99"/>
    <w:semiHidden/>
    <w:unhideWhenUsed/>
    <w:rsid w:val="00683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81A"/>
    <w:rPr>
      <w:sz w:val="20"/>
      <w:szCs w:val="20"/>
    </w:rPr>
  </w:style>
  <w:style w:type="character" w:styleId="FootnoteReference">
    <w:name w:val="footnote reference"/>
    <w:aliases w:val="ftref Char Char Char Char Char Char Char,Ref Char Char Char Char Char Char Char,de nota al pie Char Char Char Char Char Char Char,Footnotes refss Char Char Char Char Char Char Char"/>
    <w:basedOn w:val="DefaultParagraphFont"/>
    <w:link w:val="ftrefCharCharCharCharCharChar"/>
    <w:uiPriority w:val="99"/>
    <w:unhideWhenUsed/>
    <w:rsid w:val="0068381A"/>
    <w:rPr>
      <w:vertAlign w:val="superscript"/>
    </w:rPr>
  </w:style>
  <w:style w:type="character" w:styleId="Hyperlink">
    <w:name w:val="Hyperlink"/>
    <w:uiPriority w:val="99"/>
    <w:rsid w:val="00575C56"/>
    <w:rPr>
      <w:color w:val="0563C1"/>
      <w:u w:val="single"/>
    </w:rPr>
  </w:style>
  <w:style w:type="character" w:customStyle="1" w:styleId="FootnoteTextChar2">
    <w:name w:val="Footnote Text Char2"/>
    <w:uiPriority w:val="99"/>
    <w:semiHidden/>
    <w:locked/>
    <w:rsid w:val="00575C56"/>
    <w:rPr>
      <w:rFonts w:ascii="Times New Roman" w:hAnsi="Times New Roman" w:cs="Times New Roman"/>
      <w:color w:val="000000"/>
      <w:sz w:val="20"/>
      <w:szCs w:val="20"/>
      <w:lang w:val="en-US"/>
    </w:rPr>
  </w:style>
  <w:style w:type="paragraph" w:customStyle="1" w:styleId="ftrefCharCharCharCharCharChar">
    <w:name w:val="ftref Char Char Char Char Char Char"/>
    <w:aliases w:val="Ref Char Char Char Char Char Char,de nota al pie Char Char Char Char Char Char,Footnotes refss Char Char Char Char Char Char,Footnote Reference1 Char Char Char Char Char Char"/>
    <w:basedOn w:val="Normal"/>
    <w:link w:val="FootnoteReference"/>
    <w:uiPriority w:val="99"/>
    <w:rsid w:val="00575C56"/>
    <w:pPr>
      <w:spacing w:after="160" w:line="240" w:lineRule="exact"/>
    </w:pPr>
    <w:rPr>
      <w:vertAlign w:val="superscript"/>
    </w:rPr>
  </w:style>
  <w:style w:type="paragraph" w:customStyle="1" w:styleId="commentcontentpara">
    <w:name w:val="commentcontentpara"/>
    <w:basedOn w:val="Normal"/>
    <w:rsid w:val="00737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2">
    <w:name w:val="Comment Text Char2"/>
    <w:uiPriority w:val="99"/>
    <w:locked/>
    <w:rsid w:val="000C4BE7"/>
    <w:rPr>
      <w:rFonts w:eastAsia="Times New Roman"/>
      <w:color w:val="000000"/>
      <w:lang w:val="en-US" w:eastAsia="en-US"/>
    </w:rPr>
  </w:style>
  <w:style w:type="paragraph" w:styleId="NormalWeb">
    <w:name w:val="Normal (Web)"/>
    <w:basedOn w:val="Normal"/>
    <w:uiPriority w:val="99"/>
    <w:rsid w:val="000C4BE7"/>
    <w:pPr>
      <w:spacing w:after="4" w:line="266" w:lineRule="auto"/>
      <w:ind w:left="266" w:firstLine="4"/>
      <w:jc w:val="both"/>
    </w:pPr>
    <w:rPr>
      <w:rFonts w:ascii="Times New Roman" w:eastAsia="Calibri" w:hAnsi="Times New Roman" w:cs="Times New Roman"/>
      <w:color w:val="000000"/>
      <w:sz w:val="24"/>
      <w:szCs w:val="24"/>
    </w:rPr>
  </w:style>
  <w:style w:type="paragraph" w:styleId="NoSpacing">
    <w:name w:val="No Spacing"/>
    <w:uiPriority w:val="99"/>
    <w:qFormat/>
    <w:rsid w:val="00B94763"/>
    <w:pPr>
      <w:spacing w:after="0" w:line="240" w:lineRule="auto"/>
      <w:ind w:left="266" w:firstLine="4"/>
      <w:jc w:val="both"/>
    </w:pPr>
    <w:rPr>
      <w:rFonts w:ascii="Times New Roman" w:eastAsia="Calibri" w:hAnsi="Times New Roman" w:cs="Times New Roman"/>
      <w:color w:val="000000"/>
      <w:sz w:val="26"/>
      <w:szCs w:val="26"/>
    </w:rPr>
  </w:style>
  <w:style w:type="character" w:customStyle="1" w:styleId="xcontentpasted0">
    <w:name w:val="x_contentpasted0"/>
    <w:basedOn w:val="DefaultParagraphFont"/>
    <w:rsid w:val="00420476"/>
  </w:style>
  <w:style w:type="character" w:customStyle="1" w:styleId="UnresolvedMention1">
    <w:name w:val="Unresolved Mention1"/>
    <w:basedOn w:val="DefaultParagraphFont"/>
    <w:uiPriority w:val="99"/>
    <w:semiHidden/>
    <w:unhideWhenUsed/>
    <w:rsid w:val="007E2C2A"/>
    <w:rPr>
      <w:color w:val="605E5C"/>
      <w:shd w:val="clear" w:color="auto" w:fill="E1DFDD"/>
    </w:rPr>
  </w:style>
  <w:style w:type="paragraph" w:customStyle="1" w:styleId="xmsonormal">
    <w:name w:val="x_msonormal"/>
    <w:basedOn w:val="Normal"/>
    <w:rsid w:val="00D259F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20F85"/>
    <w:rPr>
      <w:color w:val="800080" w:themeColor="followedHyperlink"/>
      <w:u w:val="single"/>
    </w:rPr>
  </w:style>
  <w:style w:type="paragraph" w:customStyle="1" w:styleId="Default">
    <w:name w:val="Default"/>
    <w:uiPriority w:val="99"/>
    <w:rsid w:val="00B759E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f01">
    <w:name w:val="cf01"/>
    <w:basedOn w:val="DefaultParagraphFont"/>
    <w:rsid w:val="007F7323"/>
    <w:rPr>
      <w:rFonts w:ascii="Segoe UI" w:hAnsi="Segoe UI" w:cs="Segoe UI" w:hint="default"/>
      <w:sz w:val="18"/>
      <w:szCs w:val="18"/>
    </w:rPr>
  </w:style>
  <w:style w:type="paragraph" w:styleId="Revision">
    <w:name w:val="Revision"/>
    <w:hidden/>
    <w:uiPriority w:val="99"/>
    <w:semiHidden/>
    <w:rsid w:val="004F7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867">
      <w:bodyDiv w:val="1"/>
      <w:marLeft w:val="0"/>
      <w:marRight w:val="0"/>
      <w:marTop w:val="0"/>
      <w:marBottom w:val="0"/>
      <w:divBdr>
        <w:top w:val="none" w:sz="0" w:space="0" w:color="auto"/>
        <w:left w:val="none" w:sz="0" w:space="0" w:color="auto"/>
        <w:bottom w:val="none" w:sz="0" w:space="0" w:color="auto"/>
        <w:right w:val="none" w:sz="0" w:space="0" w:color="auto"/>
      </w:divBdr>
    </w:div>
    <w:div w:id="454719069">
      <w:bodyDiv w:val="1"/>
      <w:marLeft w:val="0"/>
      <w:marRight w:val="0"/>
      <w:marTop w:val="0"/>
      <w:marBottom w:val="0"/>
      <w:divBdr>
        <w:top w:val="none" w:sz="0" w:space="0" w:color="auto"/>
        <w:left w:val="none" w:sz="0" w:space="0" w:color="auto"/>
        <w:bottom w:val="none" w:sz="0" w:space="0" w:color="auto"/>
        <w:right w:val="none" w:sz="0" w:space="0" w:color="auto"/>
      </w:divBdr>
      <w:divsChild>
        <w:div w:id="1691223454">
          <w:marLeft w:val="0"/>
          <w:marRight w:val="0"/>
          <w:marTop w:val="0"/>
          <w:marBottom w:val="0"/>
          <w:divBdr>
            <w:top w:val="none" w:sz="0" w:space="0" w:color="auto"/>
            <w:left w:val="none" w:sz="0" w:space="0" w:color="auto"/>
            <w:bottom w:val="none" w:sz="0" w:space="0" w:color="auto"/>
            <w:right w:val="none" w:sz="0" w:space="0" w:color="auto"/>
          </w:divBdr>
        </w:div>
      </w:divsChild>
    </w:div>
    <w:div w:id="549998193">
      <w:bodyDiv w:val="1"/>
      <w:marLeft w:val="0"/>
      <w:marRight w:val="0"/>
      <w:marTop w:val="0"/>
      <w:marBottom w:val="0"/>
      <w:divBdr>
        <w:top w:val="none" w:sz="0" w:space="0" w:color="auto"/>
        <w:left w:val="none" w:sz="0" w:space="0" w:color="auto"/>
        <w:bottom w:val="none" w:sz="0" w:space="0" w:color="auto"/>
        <w:right w:val="none" w:sz="0" w:space="0" w:color="auto"/>
      </w:divBdr>
    </w:div>
    <w:div w:id="871069070">
      <w:bodyDiv w:val="1"/>
      <w:marLeft w:val="0"/>
      <w:marRight w:val="0"/>
      <w:marTop w:val="0"/>
      <w:marBottom w:val="0"/>
      <w:divBdr>
        <w:top w:val="none" w:sz="0" w:space="0" w:color="auto"/>
        <w:left w:val="none" w:sz="0" w:space="0" w:color="auto"/>
        <w:bottom w:val="none" w:sz="0" w:space="0" w:color="auto"/>
        <w:right w:val="none" w:sz="0" w:space="0" w:color="auto"/>
      </w:divBdr>
    </w:div>
    <w:div w:id="1414549663">
      <w:bodyDiv w:val="1"/>
      <w:marLeft w:val="0"/>
      <w:marRight w:val="0"/>
      <w:marTop w:val="0"/>
      <w:marBottom w:val="0"/>
      <w:divBdr>
        <w:top w:val="none" w:sz="0" w:space="0" w:color="auto"/>
        <w:left w:val="none" w:sz="0" w:space="0" w:color="auto"/>
        <w:bottom w:val="none" w:sz="0" w:space="0" w:color="auto"/>
        <w:right w:val="none" w:sz="0" w:space="0" w:color="auto"/>
      </w:divBdr>
    </w:div>
    <w:div w:id="204683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A79BA9B6D9E44B4C06584830A8A9F" ma:contentTypeVersion="15" ma:contentTypeDescription="Create a new document." ma:contentTypeScope="" ma:versionID="9e60e6426bfb52422e2f08ca5e5e98b4">
  <xsd:schema xmlns:xsd="http://www.w3.org/2001/XMLSchema" xmlns:xs="http://www.w3.org/2001/XMLSchema" xmlns:p="http://schemas.microsoft.com/office/2006/metadata/properties" xmlns:ns3="e70bd350-d887-4d53-bfa7-53f12985a977" xmlns:ns4="593132e7-adf0-431b-b3d8-1bb8fc41da08" targetNamespace="http://schemas.microsoft.com/office/2006/metadata/properties" ma:root="true" ma:fieldsID="edf912b66b48fb690d4d8d1e81f73d16" ns3:_="" ns4:_="">
    <xsd:import namespace="e70bd350-d887-4d53-bfa7-53f12985a977"/>
    <xsd:import namespace="593132e7-adf0-431b-b3d8-1bb8fc41da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d350-d887-4d53-bfa7-53f12985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3132e7-adf0-431b-b3d8-1bb8fc41da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70bd350-d887-4d53-bfa7-53f12985a9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379FE-6D48-4D05-802B-681A0976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bd350-d887-4d53-bfa7-53f12985a977"/>
    <ds:schemaRef ds:uri="593132e7-adf0-431b-b3d8-1bb8fc41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B30FF-0FE4-4699-A172-EF7CAC94A9D7}">
  <ds:schemaRefs>
    <ds:schemaRef ds:uri="http://schemas.microsoft.com/office/2006/metadata/properties"/>
    <ds:schemaRef ds:uri="http://schemas.microsoft.com/office/infopath/2007/PartnerControls"/>
    <ds:schemaRef ds:uri="e70bd350-d887-4d53-bfa7-53f12985a977"/>
  </ds:schemaRefs>
</ds:datastoreItem>
</file>

<file path=customXml/itemProps3.xml><?xml version="1.0" encoding="utf-8"?>
<ds:datastoreItem xmlns:ds="http://schemas.openxmlformats.org/officeDocument/2006/customXml" ds:itemID="{D2184757-A269-40BF-9664-E0B9D51C5467}">
  <ds:schemaRefs>
    <ds:schemaRef ds:uri="http://schemas.microsoft.com/sharepoint/v3/contenttype/forms"/>
  </ds:schemaRefs>
</ds:datastoreItem>
</file>

<file path=customXml/itemProps4.xml><?xml version="1.0" encoding="utf-8"?>
<ds:datastoreItem xmlns:ds="http://schemas.openxmlformats.org/officeDocument/2006/customXml" ds:itemID="{A6AB4DA3-1158-42C1-9D7B-477F66AC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Makedonka Angjelova</cp:lastModifiedBy>
  <cp:revision>2</cp:revision>
  <dcterms:created xsi:type="dcterms:W3CDTF">2024-01-25T09:06:00Z</dcterms:created>
  <dcterms:modified xsi:type="dcterms:W3CDTF">2024-01-25T09:06:00Z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0x01010023EA79BA9B6D9E44B4C06584830A8A9F</vt:lpwstr>
  </property>
</Properties>
</file>